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P L A N  P R E O B L I K O V A N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J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A </w:t>
      </w: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>atvorenog investicionog fonda sa javnom ponudom „INVEST NOVA FOND“ a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>d</w:t>
      </w:r>
      <w:r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Bijeljina</w:t>
      </w: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8B09DC">
      <w:pPr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U Bijeljini, </w:t>
      </w:r>
      <w:r w:rsidR="00C50E84">
        <w:rPr>
          <w:rFonts w:ascii="Times New Roman" w:hAnsi="Times New Roman" w:cs="Times New Roman"/>
          <w:sz w:val="24"/>
          <w:szCs w:val="24"/>
          <w:lang w:val="sr-Latn-BA"/>
        </w:rPr>
        <w:t>avgust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2016. godine</w:t>
      </w:r>
    </w:p>
    <w:p w:rsidR="008C4AC0" w:rsidRDefault="008C4AC0" w:rsidP="008B09DC">
      <w:pPr>
        <w:rPr>
          <w:lang w:val="sr-Latn-BA"/>
        </w:rPr>
      </w:pPr>
    </w:p>
    <w:p w:rsidR="008C4AC0" w:rsidRDefault="008C4AC0" w:rsidP="009070B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E35A4"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U skladu sa članom 180b. Zakona o investicionim fondovima („Službeni glasnik Republike Srpske“, broj: 92/06 i 82/15) i člana 3. Pravilnika o preoblikovanju zatvorenog investicionog fonda („Službeni glasnik Republike Srpske“, broj: 108/15), </w:t>
      </w:r>
      <w:r w:rsidR="0063091A" w:rsidRPr="005E35A4">
        <w:rPr>
          <w:rFonts w:ascii="Times New Roman" w:hAnsi="Times New Roman" w:cs="Times New Roman"/>
          <w:sz w:val="24"/>
          <w:szCs w:val="24"/>
          <w:lang w:val="sr-Latn-BA"/>
        </w:rPr>
        <w:t>Društvo za upravljanje investicionim fondovima „Invest nova</w:t>
      </w:r>
      <w:r w:rsidRPr="005E35A4">
        <w:rPr>
          <w:rFonts w:ascii="Times New Roman" w:hAnsi="Times New Roman" w:cs="Times New Roman"/>
          <w:sz w:val="24"/>
          <w:szCs w:val="24"/>
          <w:lang w:val="sr-Latn-BA"/>
        </w:rPr>
        <w:t xml:space="preserve">“ a.d. Bijeljina, </w:t>
      </w:r>
      <w:r w:rsidR="0063091A" w:rsidRPr="005E35A4">
        <w:rPr>
          <w:rFonts w:ascii="Times New Roman" w:hAnsi="Times New Roman" w:cs="Times New Roman"/>
          <w:sz w:val="24"/>
          <w:szCs w:val="24"/>
          <w:lang w:val="sr-Latn-BA"/>
        </w:rPr>
        <w:t>podnosi na usvajanje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C4AC0" w:rsidRDefault="008C4AC0" w:rsidP="00C36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P</w:t>
      </w:r>
      <w:r>
        <w:rPr>
          <w:rFonts w:ascii="Times New Roman" w:hAnsi="Times New Roman" w:cs="Times New Roman"/>
          <w:sz w:val="24"/>
          <w:szCs w:val="24"/>
          <w:lang w:val="sr-Latn-BA"/>
        </w:rPr>
        <w:t>LAN PREOBLIKOVANJA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C4AC0" w:rsidRPr="00B143EA" w:rsidRDefault="008C4AC0" w:rsidP="00C36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Z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>atvorenog investicionog fonda sa javnom ponudom</w:t>
      </w:r>
    </w:p>
    <w:p w:rsidR="008C4AC0" w:rsidRDefault="008C4AC0" w:rsidP="00C36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„INVEST NOVA FOND“ a.d. Bijeljina</w:t>
      </w:r>
    </w:p>
    <w:p w:rsidR="00C3689D" w:rsidRDefault="00C3689D" w:rsidP="00C368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625398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I</w:t>
      </w:r>
    </w:p>
    <w:p w:rsidR="008C4AC0" w:rsidRPr="00B143EA" w:rsidRDefault="008C4AC0" w:rsidP="00907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Plan preoblikovanja fonda sadrži: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D3E77">
        <w:rPr>
          <w:rFonts w:ascii="Times New Roman" w:hAnsi="Times New Roman" w:cs="Times New Roman"/>
          <w:sz w:val="24"/>
          <w:szCs w:val="24"/>
          <w:lang w:val="sr-Latn-BA"/>
        </w:rPr>
        <w:t>Analitički pregled imovine i obaveza zatvorenog investicionog fond sa stanjem na dan sačinjavanja predloga plana,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Podvrstu otvorenog investicionog fonda koji nastaje preoblikovanjem,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Prikaz imovine koja se prenosi u otvoreni investicioni fond,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 xml:space="preserve">Podvrstu zatvorenog investicionog fonda, 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Iznos za koji se smanjuje osnovni kapital postojećeg zatvorenog investicionog fonda, radi prenosa imovine u otvoreni investicioni fond,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Preostali iznos osnovnog kapitala zatvorenog investicionog fonda nakon smanjenja imovine fonda,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Statusne promjene,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Dinamiku prenosa i strukture imovine koja se prenosi u zatvoreni investicioni fond,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Rok za okončanje pojedinih faza preoblikovanja, uključujući i statusne promjene,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Rok za okončanje postupka potpunog preoblikovanja fonda,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Način izračunavanja pripadajućeg broja udjela otvorenog investicionog fonda srazmjrno učešću u kapitalu zatvorenog investicionog fonda,</w:t>
      </w:r>
    </w:p>
    <w:p w:rsidR="008C4AC0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Rokove u kojima akcionari postojećeg zatvorenog investicionog fonda koji postaju vlasnici udjela otvorenog investicionog fonda, mogu zahtijevati otkup udjela i način na koji će se vršiti otkup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9070B5">
        <w:rPr>
          <w:rFonts w:ascii="Times New Roman" w:hAnsi="Times New Roman" w:cs="Times New Roman"/>
          <w:sz w:val="24"/>
          <w:szCs w:val="24"/>
          <w:lang w:val="sr-Latn-BA"/>
        </w:rPr>
        <w:t xml:space="preserve"> i</w:t>
      </w:r>
    </w:p>
    <w:p w:rsidR="008C4AC0" w:rsidRPr="009070B5" w:rsidRDefault="008C4AC0" w:rsidP="009070B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070B5">
        <w:rPr>
          <w:rFonts w:ascii="Times New Roman" w:hAnsi="Times New Roman" w:cs="Times New Roman"/>
          <w:sz w:val="24"/>
          <w:szCs w:val="24"/>
          <w:lang w:val="sr-Latn-BA"/>
        </w:rPr>
        <w:t>Druge informacije neophodne za za donošenje odluke o preoblikovanju zatvorenog investicionog fonda.</w:t>
      </w:r>
    </w:p>
    <w:p w:rsidR="008C4AC0" w:rsidRPr="00CD3E77" w:rsidRDefault="008C4AC0" w:rsidP="009070B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B143EA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ANALITIČKI PREGLED IMOVINE I OBAVEZA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ZATVORENOG INVESTICIONOG FONDA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SA STANJEM NA DAN SAČINJAVANJA PREDLOGA PLANA </w:t>
      </w:r>
    </w:p>
    <w:p w:rsidR="008C4AC0" w:rsidRPr="00B143EA" w:rsidRDefault="008C4AC0" w:rsidP="007B2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B143EA">
        <w:rPr>
          <w:rFonts w:ascii="Times New Roman" w:hAnsi="Times New Roman" w:cs="Times New Roman"/>
          <w:sz w:val="24"/>
          <w:szCs w:val="24"/>
          <w:lang w:val="sr-Latn-BA"/>
        </w:rPr>
        <w:t>Analitički pregled imovine i obaveza fonda je dat u Izvještaju o neto sredstvima fonda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B143EA">
        <w:rPr>
          <w:rFonts w:ascii="Times New Roman" w:hAnsi="Times New Roman" w:cs="Times New Roman"/>
          <w:sz w:val="24"/>
          <w:szCs w:val="24"/>
          <w:lang w:val="sr-Latn-BA"/>
        </w:rPr>
        <w:t xml:space="preserve"> na dan 30.04.2016. godine:</w:t>
      </w:r>
    </w:p>
    <w:tbl>
      <w:tblPr>
        <w:tblW w:w="10923" w:type="dxa"/>
        <w:tblInd w:w="-106" w:type="dxa"/>
        <w:tblLook w:val="00A0"/>
      </w:tblPr>
      <w:tblGrid>
        <w:gridCol w:w="782"/>
        <w:gridCol w:w="1811"/>
        <w:gridCol w:w="4143"/>
        <w:gridCol w:w="801"/>
        <w:gridCol w:w="1693"/>
        <w:gridCol w:w="1693"/>
      </w:tblGrid>
      <w:tr w:rsidR="008C4AC0" w:rsidRPr="00544444">
        <w:trPr>
          <w:trHeight w:val="90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Redni broj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Grupa računa/račun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Pozicija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AOP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Tekući period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Prethodni period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A. UKUPNA IMOVINA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25.153.561,59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25.748.569,50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100-102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Gotovina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621.028,35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633.699,74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Ulaganja fonda (004 do 009)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24.517.056,24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25.099.392,76</w:t>
            </w:r>
          </w:p>
        </w:tc>
      </w:tr>
      <w:tr w:rsidR="008C4AC0" w:rsidRPr="00544444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200-205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Ulaganja fonda u finansijska sredstva po fer vrijednosti kroz bilans uspjeha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13.509.518,91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13.984.851,74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210-215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Ulaganja fonda u finansijska sredstva raspoloživa za prodaju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11.007.537,33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11.114.541,02</w:t>
            </w:r>
          </w:p>
        </w:tc>
      </w:tr>
      <w:tr w:rsidR="008C4AC0" w:rsidRPr="00544444">
        <w:trPr>
          <w:trHeight w:val="9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220-225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3. Ulaganja fonda u finansijska sredstva koja se drže do roka dospijeća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230-235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4. Depoziti i plasmani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240-249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5. Ulaganja u nekretnine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 Ostala ulaganja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009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Potraživanja (011 do 017)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Potraživanja po osnovu prodaje HOV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Potraživanja po osnovu prodaje nekretnina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3. Potraživanja po osnovu kamata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4. Potraživanja po osnovu dividendi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5. Potraživanja po osnovu datih avansa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 Ostala potraživanja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310-312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7. Potraživanja od društva za upravljanje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Odložena poreska sredstva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AVR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15.477,00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15.477,00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B. OBAVEZE (021+025+030+031+034+037+038+039)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1.676.897,02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1.665.358,67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Obaveze iz poslovanja fonda (022 do 024)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400,401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Obaveze po osnovu ulaganja u HOV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403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Obaveze po osnovu ulaganja u nekretnine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3. Ostale obaveze iz poslovanja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Obaveze po osnovu troškova poslovanja (026 do 029)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6.486,98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6.486,98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Obaveze prema banci depozitaru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Obaveze za učešće u dobitku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3. Obaveze za porez na dobit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411,412,413,419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4. Ostale obaveze iz poslovanja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6.486,98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6.486,98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420-429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Obaveze prema društvu za upravljanje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1.581.724,34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1.570.185,99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Kratkoročne finansijske obaveze (032+033)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Kratkoročni krediti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022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431,439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Ostale kratkoročne finansijske obaveze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Dugoročne obaveze (035+036)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440,441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1. Dugoročni krediti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449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2. Ostale dugoročne obaveze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Ostale obaveze fonda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Odložene poreske obaveze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PVR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039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88.685,70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88.685,70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V. NETO IMOVINA FONDA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040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23.476.664,57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24.083.210,83</w:t>
            </w:r>
          </w:p>
        </w:tc>
      </w:tr>
      <w:tr w:rsidR="008C4AC0" w:rsidRPr="00544444">
        <w:trPr>
          <w:trHeight w:val="3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D. BROJ EMITOVANIH AKCIJA/UDJELA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187.191.287,00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187.191.287,00</w:t>
            </w:r>
          </w:p>
        </w:tc>
      </w:tr>
      <w:tr w:rsidR="008C4AC0" w:rsidRPr="00544444">
        <w:trPr>
          <w:trHeight w:val="6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4AC0" w:rsidRPr="003941B8" w:rsidRDefault="008C4AC0" w:rsidP="003941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Đ. NETO IMOVINA PO UDJELU/AKCIJI (040/063)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3941B8" w:rsidRDefault="008C4AC0" w:rsidP="003941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941B8"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</w:tr>
    </w:tbl>
    <w:p w:rsidR="008C4AC0" w:rsidRDefault="008C4AC0" w:rsidP="000B5C32">
      <w:pPr>
        <w:pStyle w:val="ListParagraph"/>
        <w:rPr>
          <w:lang w:val="sr-Latn-BA"/>
        </w:rPr>
      </w:pPr>
    </w:p>
    <w:p w:rsidR="008C4AC0" w:rsidRPr="007B2092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7B2092">
        <w:rPr>
          <w:rFonts w:ascii="Times New Roman" w:hAnsi="Times New Roman" w:cs="Times New Roman"/>
          <w:sz w:val="24"/>
          <w:szCs w:val="24"/>
          <w:lang w:val="sr-Latn-BA"/>
        </w:rPr>
        <w:t>PODVRSTA OTVORENOG INVESTICIONOG FONDA KOJI NASTAJE PREOBLIKOVANJEM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8C4AC0" w:rsidRPr="00625398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25398">
        <w:rPr>
          <w:rFonts w:ascii="Times New Roman" w:hAnsi="Times New Roman" w:cs="Times New Roman"/>
          <w:sz w:val="24"/>
          <w:szCs w:val="24"/>
          <w:lang w:val="sr-Latn-BA"/>
        </w:rPr>
        <w:t>Podvrsta otvorenog investicionog fonda koji na</w:t>
      </w:r>
      <w:r>
        <w:rPr>
          <w:rFonts w:ascii="Times New Roman" w:hAnsi="Times New Roman" w:cs="Times New Roman"/>
          <w:sz w:val="24"/>
          <w:szCs w:val="24"/>
          <w:lang w:val="sr-Latn-BA"/>
        </w:rPr>
        <w:t>staje preoblikovanjem – mješoviti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otvoreni investicioni  fond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sa javnom ponudom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C4AC0" w:rsidRPr="00625398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25398">
        <w:rPr>
          <w:rFonts w:ascii="Times New Roman" w:hAnsi="Times New Roman" w:cs="Times New Roman"/>
          <w:sz w:val="24"/>
          <w:szCs w:val="24"/>
          <w:lang w:val="sr-Latn-BA"/>
        </w:rPr>
        <w:t>Preoblikovanje fonda se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vrši u dvije faze, tako što 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>se u prvoj fazi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vrši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izdvajanje dijela imovine postojećeg zatvorenog investicionog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fonda, koja se prenosi u 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>otvoreni investicioni fond.</w:t>
      </w:r>
    </w:p>
    <w:p w:rsidR="008C4AC0" w:rsidRPr="00625398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625398">
        <w:rPr>
          <w:rFonts w:ascii="Times New Roman" w:hAnsi="Times New Roman" w:cs="Times New Roman"/>
          <w:sz w:val="24"/>
          <w:szCs w:val="24"/>
          <w:lang w:val="sr-Latn-BA"/>
        </w:rPr>
        <w:t>Imovina fonda,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koja preostane nakon izdvajanja dijela imovine postojećeg investicionog fonda u  otvoreni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investicio</w:t>
      </w:r>
      <w:r>
        <w:rPr>
          <w:rFonts w:ascii="Times New Roman" w:hAnsi="Times New Roman" w:cs="Times New Roman"/>
          <w:sz w:val="24"/>
          <w:szCs w:val="24"/>
          <w:lang w:val="sr-Latn-BA"/>
        </w:rPr>
        <w:t>ni fond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predstavlja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portfelj zatvorenog investicionog fonda</w:t>
      </w:r>
    </w:p>
    <w:p w:rsidR="008C4AC0" w:rsidRPr="00625398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5E35A4">
        <w:rPr>
          <w:rFonts w:ascii="Times New Roman" w:hAnsi="Times New Roman" w:cs="Times New Roman"/>
          <w:sz w:val="24"/>
          <w:szCs w:val="24"/>
          <w:lang w:val="sr-Latn-BA"/>
        </w:rPr>
        <w:t>U otvorenom investicionom fondu, koji će se formirati izdvajanjem dijela imovine postojećeg zatvorenog investicionog fonda, će biti: akcije emitenata, sve obveznice, svi udjeli otvorenih investicionih fondova, procentualni dio novčanih  sredstava i depozita i procentualni dio obaveza fonda.</w:t>
      </w:r>
    </w:p>
    <w:p w:rsidR="008C4AC0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Otvoreni investicioni fond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srazmjerno vrijednosti svoje imovine, u odnosu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na vrijednost imovine postojećeg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zatvorenog investicio</w:t>
      </w:r>
      <w:r>
        <w:rPr>
          <w:rFonts w:ascii="Times New Roman" w:hAnsi="Times New Roman" w:cs="Times New Roman"/>
          <w:sz w:val="24"/>
          <w:szCs w:val="24"/>
          <w:lang w:val="sr-Latn-BA"/>
        </w:rPr>
        <w:t>nog fonda, preuzima</w:t>
      </w:r>
      <w:r w:rsidRPr="00625398">
        <w:rPr>
          <w:rFonts w:ascii="Times New Roman" w:hAnsi="Times New Roman" w:cs="Times New Roman"/>
          <w:sz w:val="24"/>
          <w:szCs w:val="24"/>
          <w:lang w:val="sr-Latn-BA"/>
        </w:rPr>
        <w:t xml:space="preserve"> potraživanja i obaveze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postojećeg  fonda.</w:t>
      </w:r>
    </w:p>
    <w:p w:rsidR="008C4AC0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PRIKAZ IMOVINE KOJA SE PRENOSI U OTVORENI INVESTICIONI FOND</w:t>
      </w:r>
    </w:p>
    <w:tbl>
      <w:tblPr>
        <w:tblW w:w="10188" w:type="dxa"/>
        <w:tblInd w:w="-106" w:type="dxa"/>
        <w:tblLayout w:type="fixed"/>
        <w:tblLook w:val="00A0"/>
      </w:tblPr>
      <w:tblGrid>
        <w:gridCol w:w="446"/>
        <w:gridCol w:w="2295"/>
        <w:gridCol w:w="818"/>
        <w:gridCol w:w="851"/>
        <w:gridCol w:w="705"/>
        <w:gridCol w:w="874"/>
        <w:gridCol w:w="951"/>
        <w:gridCol w:w="782"/>
        <w:gridCol w:w="742"/>
        <w:gridCol w:w="840"/>
        <w:gridCol w:w="884"/>
      </w:tblGrid>
      <w:tr w:rsidR="008C4AC0" w:rsidRPr="00544444" w:rsidTr="001174B4">
        <w:trPr>
          <w:trHeight w:val="93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R/Br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Naziv emitenta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Oznaka HOV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Ukupan broj emitovanih HOV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 xml:space="preserve">Broj HOV u vlasnistvu fonda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Vrijednost po akciji na dan izvještavanja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Ukupna vrijednost na dan izvješ.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Učešće u vlasništvu izdavaoca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Trzisna cijena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Trzisna kapitalizacija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i/>
                <w:iCs/>
                <w:sz w:val="12"/>
                <w:szCs w:val="12"/>
                <w:lang w:val="sr-Latn-BA" w:eastAsia="sr-Latn-BA"/>
              </w:rPr>
              <w:t>% ucesca u NETO vrijednosti imovine fonda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BNT HIDRAULIKA DD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BHNTRK1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51426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58,7624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149.726,60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4,954692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132496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BH TELEKOM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BHTSR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63457358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16,3609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39.756,99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0,003829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39754,8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TC BALKANA AD MRKONJIĆ GRAD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BKMG-R-A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1307476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31213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0,0401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1.251,64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2,387271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9363,9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BANJALUČKA PIVARA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BLPV-R-A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20775188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8406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15.551,10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0,037695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15551,1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MH ERS ZP ELEKTRODISTRIBUCIJA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EDPL-R-A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15795899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242801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53.416,22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1,537114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53416,22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MH ERS - ZP ELEKTROKRAJINA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EKBL-R-A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92276622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241071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0,1192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28.735,66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0,261248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28687,449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MH ERS - MP - ZP ELEKTRO-HERCEGOVINA AD TREBINJE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EKHC-R-A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20048466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873629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0,1149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100.379,97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4,357585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111824,512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ELEKTRO-BIJELJINA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ELBJ-R-A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38486953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285850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47.165,25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0,742719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47165,25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 ZP ELEKTRO  DOBOJ AD DOBOJ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ELDO-R-A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31117961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313855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106.710,70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1,008598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106710,7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ENERGOINVEST TAT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ETATRK1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3913603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131238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65.619,00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3,353381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65619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0,27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ENERGOINVEST TAT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ETATRK1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3913603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63484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31.742,00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1,622137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31742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FABRIKA DUHANA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FDSSR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1281712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0,156041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FMSN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FMSN-R-A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19688505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320513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80.480,81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1,627919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GRAFAM DD BRČKO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GRF9-R-A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358672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21745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1,2997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28.261,98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6,062642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15221,5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 NA DRINI AD VIŠEGRAD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HEDR-R-A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441955312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8775555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2.281.644,30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1,952274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2319962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9,32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 NA VRBASU AD MRKONJIĆ GRAD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HELV-R-A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102354487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1013994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314.338,14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0,990669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314338,14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 NA VRBASU AD MRKONJIĆ GRAD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HELV-R-A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102354487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1203079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372.954,49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1,175404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372954,49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 NA TREBIŠNJICI AD TREBINJE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HETR-R-A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385164196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2040000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514.080,00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0,529644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514080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 NA TREBIŠNJICI AD TREBINJE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HETR-R-A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385164196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5422713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1.366.523,68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1,407896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1366523,676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5,58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HERCEGOVINAPUTEVI AD TREBINJE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HGPT-R-A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2196788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100139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100.139,00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4,558428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100139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INDUSTRIJSKE PLANTAŽE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IPBL-R-A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108393599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1999574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699.850,90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1,844734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699850,9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2,86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MH ERS ZP IRCE AD ISTOČNO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IZEN-R-A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5033450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503345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0,3573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179.845,17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JAPRA AD SA PO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JAPR-R-A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8298749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159156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0,4182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66.559,04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1,917831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63662,4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0,27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JUGOPREVOZ AD BILEĆA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JGPB-R-A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320908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0,4277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13.724,89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JELŠINGRAD LIVAR LIVNICA ČELIKA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JLLC-R-A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35262434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3526243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0,3622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1.277.205,21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486621,534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5,21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lastRenderedPageBreak/>
              <w:t>26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JP ELEKTROPRIVREDA BIH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JPESR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31506541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17,1778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61.754,19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0,01141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17,18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61762,1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KOMUNALAC AD DERVENTA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KMND-R-A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3269626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173042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17.304,20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5,29241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17304,2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0,07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KOMPRED AD UGLJEVIK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KMPD-R-A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2065058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206506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0,5786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119.484,37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KP KOMUNALAC AD FOČA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KOMF-R-A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478357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47836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0,2545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12.174,26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JP KOMUNALNO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KPPL-R-A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295195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1,1771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15.321,13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4,409289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13796,96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HYPO ALPE-ADRIA-BANK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KRLB-R-A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122859225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7.230,00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0,005885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RŽR LJUBIJA AD PRIJEDOR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LJUB-R-A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50777428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432948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173.179,20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0,852639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173179,2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LUKA AD ŠAMAC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LKSM-R-A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10965303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22384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0,5613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12.564,14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0,204135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20145,6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METAL AD GRADIŠKA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METL-R-A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15679520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11160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2.890,44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0,071176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2890,44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MIRA AD PRIJEDOR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MIRA-R-A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18473634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29172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11.085,36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0,157912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11085,36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UNICREDIT BANK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NBLB-R-B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138650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863,1212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53.513,51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0,044717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55862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DD NOVI BIMEKS BRČKO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NBS9-R-A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3582900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57621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4,6104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265.655,86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1,608222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NOVA BANKA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NOVB-R-E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104204656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80686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40.262,31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0,07743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40262,314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NOVA BANKA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NOVB-R-E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104204656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305786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152.587,21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0,293448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152587,214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PRIJEDORČANKA AD PRIJEDOR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PDNK-R-A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11122078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300076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147.937,47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2,698021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60015,2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SRPSKE POŠTE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POST-R-A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38754233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706554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70.655,40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1,823166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70655,4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SRPSKE POŠTE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POST-R-A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38754233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1,290182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TP PROMET AD PRNJAVOR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PROM-R-A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9144193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914419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368.419,42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128018,66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NESTRO PETROL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PTRL-R-A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4009274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76755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61.404,00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1,914436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61404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NESTRO PETROL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PTRL-R-A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4009274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1,371819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POSLOVNA ZONA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PZBL-R-A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93931688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1732791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762.428,04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1,844735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762428,04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3,11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RITE GACKO AD GACKO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RITE-R-A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379959879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746571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22.397,13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0,196487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22397,13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RAFINERIJA NAFTE BROD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RNAF-R-A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262914061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2305339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46.106,78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0,876841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46106,78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RAFINERIJA NAFTE BROD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RNAF-R-A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262914061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1926558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38.531,16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0,732771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38531,16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ROMANIJAPUTEVI AD P.O. SOKOLAC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ROPT-R-A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7851388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576733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0,2465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142.164,68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7,345618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144183,25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RITE UGLJEVIK AD UGLJEVIK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RTEU-R-A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256013165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1763240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88.162,00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0,68873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88162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RITE UGLJEVIK AD UGLJEVIK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RTEU-R-A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256013165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52.000,00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0,406229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PD SEMBERIJA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SEMB-R-A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19929324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164193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13.562,34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0,823876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13135,44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PD SEMBERIJA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SEMB-R-A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19929324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1617428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133.599,55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8,11582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129394,24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SARAJEVO GAS 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SGAS-R-A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16399601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197654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9.882,70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1,205237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9882,7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TELEKOM SRPSKE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TLKM-R-A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491383755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3230958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1,4259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4.607.023,01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0,657522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4620269,94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18,8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TESLA AD BRČKO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TSL9-R-A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1366394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17099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2,1597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36.928,71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1,251396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17099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UNIS USHA AD VIŠEGRAD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USHA-R-A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5772452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481752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0,1824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87.871,56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8,345708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57810,24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VODOVOD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VDBL-R-A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35434161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112356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1,0992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123.501,72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0,317084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56178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VODOVOD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VDPL-R-A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3018918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93285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1,2095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112.828,21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3,090014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83023,65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VODOVOD I KANALIZACIJA AD BIJELJINA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VKBJ-R-A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10009225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917575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593.395,75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9,167293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275272,5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2,42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IZVOR AD FOČA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VKIF-R-A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1887297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188730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0,4539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85.664,55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VETERINARSKA STANICA AD BIJELJINA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VSBN-R-A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773377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10322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0,3069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3.167,82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1,334666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8102,77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VETERINARSKA STANICA AD DOBOJ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VSDB-R-A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405677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11591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3.477,30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2,857199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3477,3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ZRAK OPTOMEHANIKA AD BILEĆA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ZOPM-R-A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4261318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56089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9.535,13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1,316236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9535,13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ČAJAVEC-MEGA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CMEG-P-A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139.200,00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1,928729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139200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0,57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BLB-PROFIT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BLBP-R-A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1.724.564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8970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21.348,60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0,520131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21348,6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BLB-PROFIT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BLBP-R-A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1.724.564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2,38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535,50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0,013047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EUROINVESTMENT FOND AD BANJA LUK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EINP-R-A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1.082.447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3.150,00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0,027715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FORTUNA FOND DD BIHAĆ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FRTFRK1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2.235.737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215.000,00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2,236399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215000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FORTUNA FOND DD BIHAĆ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FRTFRK1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2.235.737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10.750,00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0,11182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10750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JAHORINA KOIN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JHKP-R-A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1.969.600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32.000,00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1,015435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JAHORINA KOIN AD PALE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JHKP-R-A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1.969.600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36960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59.136,00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1,876523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59136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KRISTAL INVEST FOND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KRIP-R-A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3.224.829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12.318,80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0,083043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12318,8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MI-GROUP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MIGFRK2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4.926.930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2,25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23.850,00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0,215144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23850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NAPRIJED DD SARAJEVO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NPRFRK2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4.076.253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62450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62.450,00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1,532044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62450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lastRenderedPageBreak/>
              <w:t>77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POLARA INVEST FOND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PLRP-R-A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1.679.212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26953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3,6908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99.478,13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1,605098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99456,57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POLARA INVEST FOND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PLRP-R-A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1.679.212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5144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3,6908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18.985,48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0,306334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18981,36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ZEPTER FOND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ZPTP-R-A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7.448.639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7,9731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7.566,47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0,012741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7563,53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ZEPTER FOND AD BANJA LUKA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ZPTP-R-A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7.448.639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4129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7,9731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32.920,93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0,055433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32908,13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KRKA DD NOVO MESTO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KRKG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35426120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118,5624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177.843,60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0,004234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118,5624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177843,6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0,73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ZIF MONETA AD PODGORICA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MONF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152857950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9869500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231.933,25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6,456648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231933,25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0,95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OIF MONETA Podgorica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MONF-O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72248370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7219644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0,0952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892.452,40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9,992812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687310,1088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3,64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RSDS-O-D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76.858.467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132323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0,2955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39.101,45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0,172165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391676,08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RSDS-O-D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76.858.467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84119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0,2955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24.857,16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0,109447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248992,24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RSDS-O-E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66.287.275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173000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0,4839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83.714,70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0,260985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0,4839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83714,7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RSDS-O-F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52.555.224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19.740,00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0,057083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40.764.772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327739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216.045,55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0,803976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216045,5488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40.764.772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166026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0,6592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109.444,34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0,407278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109444,3392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27.868.713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445166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289.135,32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1,597368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289135,317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1,18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27.868.713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304723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197.917,59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1,093423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197917,5885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0,81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80.545.470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216966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138.858,24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0,269371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138858,24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0,57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80.545.470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861981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551.667,84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1,070179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551667,84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2,25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35.996.199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303766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218.711,52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0,843884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218711,52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0,89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35.996.199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379966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273.575,52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1,055573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273575,52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29.103.835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338600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253.950,00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1,163421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253950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1,04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29.103.835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147.975,00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0,677918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147975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55.449.667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170000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127.738,00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0,306584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127738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55.449.667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365600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274.711,84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0,659337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274711,84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1,12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21.818.286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183826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136.031,24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0,842532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136031,24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0,56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27.301.604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224366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0,7093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159.142,80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0,821805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159142,8038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0,65</w:t>
            </w:r>
          </w:p>
        </w:tc>
      </w:tr>
      <w:tr w:rsidR="008C4AC0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REPUBLIKA SRPSKA - MINISTARSTVO FINANSIJA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RSRS-O-I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32.185.097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264000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0,6969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183.981,60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0,820255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183981,6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4AC0" w:rsidRPr="009743E5" w:rsidRDefault="008C4AC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0,75</w:t>
            </w:r>
          </w:p>
        </w:tc>
      </w:tr>
      <w:tr w:rsidR="00EF6678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 Družba za investicije d.d. Ljubljana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EF6678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35.899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6,4542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231.699,33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2,29676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6,3564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228.190,10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C1459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0,94</w:t>
            </w:r>
          </w:p>
        </w:tc>
      </w:tr>
      <w:tr w:rsidR="00EF6678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 Družba za investicije d.d. Ljubljana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AGOG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EF6678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72.298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6,4542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466.625,75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4,625509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6,3564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F6678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459.555,00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6678" w:rsidRPr="009743E5" w:rsidRDefault="00C1459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1,89</w:t>
            </w:r>
          </w:p>
        </w:tc>
      </w:tr>
      <w:tr w:rsidR="001174B4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74B4" w:rsidRPr="009743E5" w:rsidRDefault="001174B4" w:rsidP="006309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 Družba za investicije d.d. Ljubljana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1174B4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AGO1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1.955,83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764.729,53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19,55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077E2D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764.729,53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C1459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3,11</w:t>
            </w:r>
          </w:p>
        </w:tc>
      </w:tr>
      <w:tr w:rsidR="001174B4" w:rsidRPr="00544444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174B4" w:rsidRPr="009743E5" w:rsidRDefault="001174B4" w:rsidP="0063091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 Družba za investicije d.d. Ljubljana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1174B4" w:rsidP="008F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AGO1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1.955,83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195.583,00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3452D0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077E2D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195.583,00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74B4" w:rsidRPr="009743E5" w:rsidRDefault="00C14594" w:rsidP="008F0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0,79</w:t>
            </w:r>
          </w:p>
        </w:tc>
      </w:tr>
      <w:tr w:rsidR="001174B4" w:rsidRPr="00286ED7" w:rsidTr="001174B4">
        <w:trPr>
          <w:trHeight w:val="25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9743E5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9743E5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UKUPNO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6D6F76" w:rsidP="006D6F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24.049</w:t>
            </w:r>
            <w:r w:rsidR="001174B4"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.</w:t>
            </w:r>
            <w:r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5</w:t>
            </w:r>
            <w:r w:rsidR="001C5E4D"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06</w:t>
            </w:r>
            <w:r w:rsidR="001174B4"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,</w:t>
            </w:r>
            <w:r w:rsidR="001C5E4D"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2</w:t>
            </w:r>
            <w:r w:rsidRPr="00286ED7">
              <w:rPr>
                <w:rFonts w:ascii="Times New Roman" w:hAnsi="Times New Roman" w:cs="Times New Roman"/>
                <w:b/>
                <w:bCs/>
                <w:sz w:val="12"/>
                <w:szCs w:val="12"/>
                <w:lang w:val="sr-Latn-BA" w:eastAsia="sr-Latn-BA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174B4" w:rsidRPr="00286ED7" w:rsidRDefault="001174B4" w:rsidP="008F019A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</w:tbl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lang w:val="sr-Latn-BA"/>
        </w:rPr>
      </w:pPr>
    </w:p>
    <w:p w:rsidR="000F5999" w:rsidRPr="00286ED7" w:rsidRDefault="000F599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Ulaganja u hartije od vrijednosti: 24.049.506,24</w:t>
      </w:r>
      <w:r w:rsidR="0042294C" w:rsidRPr="00286ED7">
        <w:rPr>
          <w:rFonts w:ascii="Times New Roman" w:hAnsi="Times New Roman" w:cs="Times New Roman"/>
          <w:sz w:val="24"/>
          <w:szCs w:val="24"/>
          <w:lang w:val="sr-Latn-BA"/>
        </w:rPr>
        <w:t>KM</w:t>
      </w:r>
    </w:p>
    <w:p w:rsidR="000F5999" w:rsidRPr="00286ED7" w:rsidRDefault="000F599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Gotovina: 520.499,64</w:t>
      </w:r>
      <w:r w:rsidR="0042294C" w:rsidRPr="00286ED7">
        <w:rPr>
          <w:rFonts w:ascii="Times New Roman" w:hAnsi="Times New Roman" w:cs="Times New Roman"/>
          <w:sz w:val="24"/>
          <w:szCs w:val="24"/>
          <w:lang w:val="sr-Latn-BA"/>
        </w:rPr>
        <w:t>KM</w:t>
      </w:r>
    </w:p>
    <w:p w:rsidR="000F5999" w:rsidRPr="00286ED7" w:rsidRDefault="000F599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Obaveze ukupno: 1.551.100,86</w:t>
      </w:r>
      <w:r w:rsidR="0042294C" w:rsidRPr="00286ED7">
        <w:rPr>
          <w:rFonts w:ascii="Times New Roman" w:hAnsi="Times New Roman" w:cs="Times New Roman"/>
          <w:sz w:val="24"/>
          <w:szCs w:val="24"/>
          <w:lang w:val="sr-Latn-BA"/>
        </w:rPr>
        <w:t>KM</w:t>
      </w:r>
    </w:p>
    <w:p w:rsidR="000F5999" w:rsidRPr="00286ED7" w:rsidRDefault="000F599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UKUPNA IMOVINA: 24.57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0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.005,88</w:t>
      </w:r>
      <w:r w:rsidR="0042294C" w:rsidRPr="00286ED7">
        <w:rPr>
          <w:rFonts w:ascii="Times New Roman" w:hAnsi="Times New Roman" w:cs="Times New Roman"/>
          <w:sz w:val="24"/>
          <w:szCs w:val="24"/>
          <w:lang w:val="sr-Latn-BA"/>
        </w:rPr>
        <w:t>KM</w:t>
      </w:r>
    </w:p>
    <w:p w:rsidR="0042294C" w:rsidRPr="00286ED7" w:rsidRDefault="0042294C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NETO IMOVINA: 23.018.905,02KM</w:t>
      </w:r>
    </w:p>
    <w:p w:rsidR="005A0EC8" w:rsidRPr="00286ED7" w:rsidRDefault="005A0EC8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Napomena: Pripadajuć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g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otovina je umanjena 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za avansno uplaćena sredstva za HOV emitenta Balkan Tigar Fond, a koje se nalaze u ulaganjima u HOV ZIF-a. Kako transakciju ne bi presijecali na pola, sve ono što je vezano za nju ostalo je u ZIF-u.</w:t>
      </w:r>
    </w:p>
    <w:p w:rsidR="005A0EC8" w:rsidRPr="00286ED7" w:rsidRDefault="005A0EC8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Pripadajući dio obaveza je računat prema proporciji koja je dobijena na bazi odnosa vrijednosti 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HOV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koje su predviđene za prenos u 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OIF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, i ukupnog ulaganja u </w:t>
      </w:r>
      <w:r w:rsidR="00FC28CE" w:rsidRPr="00286ED7">
        <w:rPr>
          <w:rFonts w:ascii="Times New Roman" w:hAnsi="Times New Roman" w:cs="Times New Roman"/>
          <w:sz w:val="24"/>
          <w:szCs w:val="24"/>
          <w:lang w:val="sr-Latn-BA"/>
        </w:rPr>
        <w:t>HOV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na dan izvještavanja.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Imovina koja se izdvaja u otvoreni investicioni fond ima znatno veću vrijednost, od imovine koja ostaje u zatvorenom investicionom fondu. 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Većinom hartija koje čine portfelj otvorenog investicionog fonda se trguje na berzi, a emitenti čija ulaganja postojeći zatvoreni investicioni fond prenosi u otvoreni investicioni fond relativno dobro posluju, i hartijama od vrijednosti većine emitenata iz portfelja fonda se trguje na berzi. 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Otvoreni investicioni fond, u zavisnosti od visine osnovnog kapitala postojećeg zatvorenog investicionog fonda,  koji se prenosi u otvoreni investicioni fond, preuzima procentualni dio obaveza i potraživanja postojećeg zatvorenog investicionog fonda, kao i procentualni dio gotovine i novčanih depozita postojećeg fonda.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Obzirom da društvo za upravljanje upravlja sa dva investiciona fonda potrebno je da se procenti učešća istih hartija od vrijednosti i visina depozita u oba otvorena investiciona fonda, koji su oročeni u poslovnim bankama vrednuju zbirno, i da se na taj način utvrdjuje da li za odredjenu imovinu koja se prenosi u otvorene investicione fondove dolazi do prekoračenja ulaganja, u skladu sa zakonskim ograničenjima.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Prekoračenja ulaganja u otvorenim investicionim fondovima, koji nastanu preoblikovanjem postojećih zatvorenih investicionih fondova se vrše ako i kada do prekoračenja dodje, u periodu preoblikovanja fondova.</w:t>
      </w:r>
    </w:p>
    <w:p w:rsidR="008C4AC0" w:rsidRPr="00286ED7" w:rsidRDefault="008C4AC0" w:rsidP="00EF66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Usklađivanja ulaganja u otvorenim investicionim fondovima se, u zavisnosti od stepena likvidnosti svake hartije pojedinačno, vrše na isti način kao i usklađivanja ulaganja u zatvorenim investicionim fondovima.</w:t>
      </w:r>
    </w:p>
    <w:p w:rsidR="00EF6678" w:rsidRPr="00286ED7" w:rsidRDefault="00EF6678" w:rsidP="00EF66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PRIKAZ IMOVINE KOJA OSTAJE U ZATVORENOM INVESTICIONOM FONDU:</w:t>
      </w:r>
    </w:p>
    <w:tbl>
      <w:tblPr>
        <w:tblW w:w="11300" w:type="dxa"/>
        <w:tblInd w:w="2" w:type="dxa"/>
        <w:tblLook w:val="00A0"/>
      </w:tblPr>
      <w:tblGrid>
        <w:gridCol w:w="460"/>
        <w:gridCol w:w="3140"/>
        <w:gridCol w:w="820"/>
        <w:gridCol w:w="860"/>
        <w:gridCol w:w="820"/>
        <w:gridCol w:w="820"/>
        <w:gridCol w:w="820"/>
        <w:gridCol w:w="920"/>
        <w:gridCol w:w="880"/>
        <w:gridCol w:w="820"/>
        <w:gridCol w:w="940"/>
      </w:tblGrid>
      <w:tr w:rsidR="008C4AC0" w:rsidRPr="00286ED7">
        <w:trPr>
          <w:trHeight w:val="10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R. Br.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Naziv emitenta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Oznaka HOV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Broj emitovanih akcija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Broj akcija u vlasnistvu fonda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Fer vrijednost ulaganja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Ukupna fer vrijednost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% učešća u ukupnim akcijama/ udjelima emitenta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% učešća u vrijednosti imovine fonda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Trzisna vrijednost ulaganja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Ukupna trzisna vrijednost ulaganja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ANGROCENTAR 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ANGR-R-A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1168896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67108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5,741144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20.132,40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AUTORAD AD TREBINJE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AUTR-R-A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1446009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108085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7,474711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BOBAR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BBRB-R-A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14274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0,440301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450.000,00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BIRAČ AD ZVORNIK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BIRA-R-A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729085280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9985689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1,369619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99.856,89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HUTP CER AD PRNJAVOR-U STEČAJUČAJAVEC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CERP-R-A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3955521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96941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2,450777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19.388,20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TELEKOMUNIKACIJE I ELEKTRONIKA AD BANJA 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CJTE-R-A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3753006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232418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6,192849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ČAJAVEC PPS TELEKOMUNIKACIJE AD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CPPS-R-A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362129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113737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31,407868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5.686,85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CRVENI SIGNAL AD GRADIŠKA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CSGN-R-A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313010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21373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6,828216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53.432,50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DOBOJPUTEVI AD, DOBOJ-U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DOPT-R-A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5530201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108589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1,963563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64.067,51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DUVAN AD BRATUNAC-U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DVAN-R-A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1602232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109366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6,825853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DALEKOVODINŽENJERING AD BRATUNAC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DVIN-R-A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1044837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298150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28,535551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89.445,00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FABRIKA ŠEĆERA BIJELJINA AD VELIKA OBARSKA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FSBN-R-A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28833493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472361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1,638237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FABRIKA STOČNE HRANE AD NOVA TOPOLA -U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FSTH-R-A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5040927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0,1441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FABRIKA ŽICE AD NOVO GORAŽDE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FZIC-R-A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21369270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2542722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11,898965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HIDRAT AD UKRIN-ČELINAC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HDRT-R-A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2220149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34469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1,552553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17.234,50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GIK HIDROGRADNJA AD I.SARAJEVO-PALE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HIDR-R-A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33609548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1042945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3,103121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730.061,50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HOTEL-SAVA AD SRPSKI BROD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HSVA-R-A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3221228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17,883863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HOTEL KRAJINA AD MRKONJIĆ GRAD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HTKR-R-A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1743980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61398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3,520568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12.893,58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INTAL AD MILIĆI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INTL-R-A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1741962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61626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3,537735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49.300,80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INŽENJERING AD ZVORNIK P.O.-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INZR-R-A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4850759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880151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18,144604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79.213,59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JUGOMONTAŽA AD BILEĆA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JMNT-R-A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1020937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243925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23,892268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TP KONZUM AD BANJA LUKA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KNZM-R-A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2252466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211591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9,393749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40.202,29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FAMOS FABRIKA KORAN AD PALE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KORN-R-A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21920049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1977148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9,019816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494.287,00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KONFEKCIJA PIONIR AD PRNJAVOR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KPPR-R-A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7953604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681341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8,566444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DD LASER BRČKO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LSR9R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879606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12269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1,394829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GP RAD AD BIJELJINA-U STEČAJUENERGOINVEST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RADB-R-A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3892837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159263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4,091181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RASKLOPNA OPREMA AD ISTOČNO SARAJEVO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RAOP-R-A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34831144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430250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1,235245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21.512,50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RATARSTVO AD NOVA TOPOLA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RATA-R-A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16992244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0,144089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4.651,96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RUDNIK MILJEVINA AD MILJEVINA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RMUM-R-A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37954375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1969609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5,189412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ROMANIJA AD SOKOLAC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ROMN-R-A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22903219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2308116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10,077693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VP SAVA AD GRADIŠKE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SAVA-R-B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11182094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83234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0,744351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RUDNIK LIGNITA AD STANARI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STNR-R-A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25227796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2070393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8,206793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1.697.722,26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SAVA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SVBN-R-A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15841978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333660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2,106176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40.039,20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lastRenderedPageBreak/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TRGOVINA LOPARE AD LOPARE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TRGL-R-A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2353507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595051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25,283587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TERMAL AD LOPARE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TRML-R-A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7065492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495493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7,012859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123.873,25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VELEPROMET &amp; RK ŠAMAC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VPRK-R-A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2886547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837607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29,017612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ŽELJEZNICA RS AD DOBOJ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ZERS-R-A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467550,00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2,078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467.550,00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ŽITOPRODUKT AD BANJA LUKA - U STEČAJU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ZPBL-R-A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33784338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263993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0,781406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16.895,55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ODP "PIROMETAL"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_1056859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4051722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572091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14,1197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ODP "KONFEKCIJA" P.O.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_1058312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841942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311306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36,974756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ODP "FABRIKA ^ARAPA" SRBIWE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_1117718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2102387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617966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29,393542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ODP "TRANSPORT"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_1151720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2223495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42615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1,916577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ODP "PALIS" BRČKO"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_1362984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1028687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186103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18,091314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8C4AC0" w:rsidRPr="00286ED7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BOBAR BANKA AD BIJELJINA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BBRB-P-D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1393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0,462316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270.000,00</w:t>
            </w:r>
          </w:p>
        </w:tc>
      </w:tr>
      <w:tr w:rsidR="008C4AC0" w:rsidRPr="00286E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A BANKA VIPA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ABVIP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</w:tr>
      <w:tr w:rsidR="00C77DCC" w:rsidRPr="00286E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50FFC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 xml:space="preserve">BALKAN  </w:t>
            </w:r>
            <w:r w:rsidR="00C77DCC"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TIGAR  FOND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JBMBLKB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202069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1,007437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7DCC" w:rsidRPr="00286ED7" w:rsidRDefault="00C77DCC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</w:p>
        </w:tc>
      </w:tr>
      <w:tr w:rsidR="008C4AC0" w:rsidRPr="00286ED7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UKUPNA VRIJEDNOST ULAGANJA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6F76" w:rsidRPr="00286ED7" w:rsidRDefault="006D6F76" w:rsidP="006D6F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b/>
                <w:sz w:val="12"/>
                <w:szCs w:val="12"/>
                <w:lang w:val="sr-Latn-BA" w:eastAsia="sr-Latn-BA"/>
              </w:rPr>
              <w:t>467.550,00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4AC0" w:rsidRPr="00286ED7" w:rsidRDefault="008C4AC0" w:rsidP="00680E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</w:pPr>
            <w:r w:rsidRPr="00286ED7">
              <w:rPr>
                <w:rFonts w:ascii="Times New Roman" w:hAnsi="Times New Roman" w:cs="Times New Roman"/>
                <w:sz w:val="12"/>
                <w:szCs w:val="12"/>
                <w:lang w:val="sr-Latn-BA" w:eastAsia="sr-Latn-BA"/>
              </w:rPr>
              <w:t>4.867.447,33</w:t>
            </w:r>
          </w:p>
        </w:tc>
      </w:tr>
    </w:tbl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  <w:lang w:val="sr-Latn-BA"/>
        </w:rPr>
      </w:pPr>
    </w:p>
    <w:p w:rsidR="0042294C" w:rsidRPr="00286ED7" w:rsidRDefault="0042294C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Ulaganja u hartije od vrijednosti: 467.550,00KM</w:t>
      </w:r>
    </w:p>
    <w:p w:rsidR="0042294C" w:rsidRPr="00286ED7" w:rsidRDefault="0042294C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Gotovina: 100.528,71KM</w:t>
      </w:r>
    </w:p>
    <w:p w:rsidR="00014829" w:rsidRPr="00286ED7" w:rsidRDefault="0001482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Potraživanja ukupno: 15.477,00KM</w:t>
      </w:r>
    </w:p>
    <w:p w:rsidR="00014829" w:rsidRPr="00286ED7" w:rsidRDefault="0001482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Obaveze ukupno: 125.796,16KM</w:t>
      </w:r>
    </w:p>
    <w:p w:rsidR="00014829" w:rsidRPr="00286ED7" w:rsidRDefault="0001482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UKUPNA IMOVINA: 583.555,71KM</w:t>
      </w:r>
    </w:p>
    <w:p w:rsidR="00014829" w:rsidRPr="00286ED7" w:rsidRDefault="0001482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NETO IMOVINA FONDA: 457.759,55KM</w:t>
      </w:r>
    </w:p>
    <w:p w:rsidR="00014829" w:rsidRPr="00286ED7" w:rsidRDefault="00014829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 zatvorenom investicionom fondu ostaje dio imovine postojećeg fonda, čija je vrijednost značajno manja u odnosu na imovinu koja se izdvaja u otvoreni investicioni fond.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Pored hartija od vrijednosti iz portfelja zatvorenog investicionog fonda kojima se trguje na berzi, u fondu se nalazi veliki broj hartija kojima se ne trguje na berzi.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U portfelju fonda se nalazi jedan broj hartija od vrijednosti emitenata u kojima je pokrenut postupak stečaja, ili u kojima će se pokrenuti stečaj.  </w:t>
      </w:r>
    </w:p>
    <w:p w:rsidR="008C4AC0" w:rsidRPr="00286ED7" w:rsidRDefault="008C4AC0" w:rsidP="0062539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Vrijednost zatvorenog investicionog fonda će se smanjivati, nakon brisanja određenog broja emitenata koji se nalaze u portfelju fonda.</w:t>
      </w:r>
    </w:p>
    <w:p w:rsidR="008C4AC0" w:rsidRPr="00286ED7" w:rsidRDefault="008C4AC0" w:rsidP="00EF66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Zatvoreni investicioni fond će se likvidirati po sili zakona, a dio imovine koji ostane u likvidacionoj masi fonda će se podijeliti akcionarima fonda, u skladu sa njihovim procentualnim učešćem u akcijama fonda, nakon što fond izmiri sve svoje obaveze.</w:t>
      </w:r>
    </w:p>
    <w:p w:rsidR="00EF6678" w:rsidRPr="00286ED7" w:rsidRDefault="00EF6678" w:rsidP="00EF667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PODVRSTA ZATVORENOG INVESTICIONOG FONDA</w:t>
      </w:r>
    </w:p>
    <w:p w:rsidR="008C4AC0" w:rsidRPr="00286ED7" w:rsidRDefault="008C4AC0" w:rsidP="0032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Zatvoreni investicioni fond, koji se formira iz imovine postojećeg fonda, nakon izdvajanja dijela imovine sadašnjeg fonda u otvoreni investicioni fond je mješoviti zatvoreni investicioni fond.</w:t>
      </w:r>
    </w:p>
    <w:p w:rsidR="008C4AC0" w:rsidRPr="00286ED7" w:rsidRDefault="008C4AC0" w:rsidP="00625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8A664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IZNOS ZA KOJI SE SMANJUJE OSNOVNI KAPITAL POSTOJEĆEG ZATVORENOG INVESTICIONOG FONDA, RADI PRENOSA IMOVINE U OTVORENI INVESTICIONI FOND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Smanjenjem broja hartija u postojećem zatvorenom investicionom fondu, koje se prenose u otvoreni investicioni fond, dolazi do smanjenja osnov</w:t>
      </w:r>
      <w:r w:rsidR="00C50FFC" w:rsidRPr="00286ED7">
        <w:rPr>
          <w:rFonts w:ascii="Times New Roman" w:hAnsi="Times New Roman" w:cs="Times New Roman"/>
          <w:sz w:val="24"/>
          <w:szCs w:val="24"/>
          <w:lang w:val="sr-Latn-BA"/>
        </w:rPr>
        <w:t>nog kapitala postojećeg fonda (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prema zbiru fer vrij</w:t>
      </w:r>
      <w:r w:rsidR="00C50FFC" w:rsidRPr="00286ED7">
        <w:rPr>
          <w:rFonts w:ascii="Times New Roman" w:hAnsi="Times New Roman" w:cs="Times New Roman"/>
          <w:sz w:val="24"/>
          <w:szCs w:val="24"/>
          <w:lang w:val="sr-Latn-BA"/>
        </w:rPr>
        <w:t>ednosti prenesene imovine fonda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): za vrijednost ulaganja u hartije, za dio gotovine, za dio depozit i pripadajući iznos nerealizovanih gubitaka u hartijama od vrijednosti koje su predmet prenosa, koji se unose u otvoreni investicioni fond na dan obračuna 30.04.2016. godine.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Osnovni</w:t>
      </w:r>
      <w:r w:rsidR="00F50CCF"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kapital postojećeg zatvorenog investicionog fonda, na dan 30.04.2016. godine iznosi </w:t>
      </w:r>
      <w:r w:rsidR="00014829" w:rsidRPr="00286ED7">
        <w:rPr>
          <w:rFonts w:ascii="Times New Roman" w:hAnsi="Times New Roman" w:cs="Times New Roman"/>
          <w:sz w:val="24"/>
          <w:szCs w:val="24"/>
          <w:lang w:val="sr-Latn-BA"/>
        </w:rPr>
        <w:t>187.191.287,00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U otvoreni investicioni fond se iz postojećeg fonda prenosi </w:t>
      </w:r>
      <w:r w:rsidR="008C0D13"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pripadajući dio neto imovine u iznosu od: 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14829" w:rsidRPr="00286ED7">
        <w:rPr>
          <w:rFonts w:ascii="Times New Roman" w:hAnsi="Times New Roman" w:cs="Times New Roman"/>
          <w:sz w:val="24"/>
          <w:szCs w:val="24"/>
          <w:lang w:val="sr-Latn-BA"/>
        </w:rPr>
        <w:t>23.018.905,0</w:t>
      </w:r>
      <w:r w:rsidR="002B7FD5" w:rsidRPr="00286ED7">
        <w:rPr>
          <w:rFonts w:ascii="Times New Roman" w:hAnsi="Times New Roman" w:cs="Times New Roman"/>
          <w:sz w:val="24"/>
          <w:szCs w:val="24"/>
          <w:lang w:val="sr-Latn-BA"/>
        </w:rPr>
        <w:t>2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 zatvorenom investicionom fondu ostaju pripadajući nerealizovani gubici hartija od vrijednosti u iznosu od 32.</w:t>
      </w:r>
      <w:r w:rsidR="00E00CEC" w:rsidRPr="00286ED7">
        <w:rPr>
          <w:rFonts w:ascii="Times New Roman" w:hAnsi="Times New Roman" w:cs="Times New Roman"/>
          <w:sz w:val="24"/>
          <w:szCs w:val="24"/>
          <w:lang w:val="sr-Latn-BA"/>
        </w:rPr>
        <w:t>101.522,53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KM.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Razlike u visini osnovnog kapitala i u pripadajućim iznosima nerealizovanih gubitaka hartija od vrijednosti u otvorenom investicionom fondu (koji se formira prenosom dijela imovine postojećeg investicionog fonda) i u zatvorenom investicionom fondu (koji se formira od imovine koja ostaje nakon izdvajanja dijela imovine u otvoreni investicioni fond) su rezultat vrednovanja ulaganja navedenog emitenta na dan 30.04.2016. godine</w:t>
      </w:r>
      <w:r w:rsidR="00942E1A" w:rsidRPr="00286ED7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:rsidR="00942E1A" w:rsidRPr="00286ED7" w:rsidRDefault="00942E1A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Iznos za koji se smanjuje osnovni kapital ZIF Invest nova fond a.d. Bijeljina</w:t>
      </w:r>
      <w:r w:rsidR="003361E9" w:rsidRPr="00286ED7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p w:rsidR="003361E9" w:rsidRPr="00286ED7" w:rsidRDefault="003361E9" w:rsidP="003361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Neto vrijednost imovine koja se prenosi u OIF:</w:t>
      </w:r>
      <w:r w:rsidR="00EF747A"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23.018.905,02KM</w:t>
      </w:r>
    </w:p>
    <w:p w:rsidR="003361E9" w:rsidRPr="00286ED7" w:rsidRDefault="003361E9" w:rsidP="003361E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Pripadajući iznos nerealizovanih gubitaka iz bilansa uspjeha:</w:t>
      </w:r>
      <w:r w:rsidR="00EF747A"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29.897.833,99</w:t>
      </w:r>
      <w:r w:rsidR="00014829" w:rsidRPr="00286ED7">
        <w:rPr>
          <w:rFonts w:ascii="Times New Roman" w:hAnsi="Times New Roman" w:cs="Times New Roman"/>
          <w:sz w:val="24"/>
          <w:szCs w:val="24"/>
          <w:lang w:val="sr-Latn-BA"/>
        </w:rPr>
        <w:t>KM</w:t>
      </w:r>
    </w:p>
    <w:p w:rsidR="003361E9" w:rsidRPr="00286ED7" w:rsidRDefault="003361E9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2"/>
        <w:gridCol w:w="2754"/>
        <w:gridCol w:w="2754"/>
        <w:gridCol w:w="2754"/>
      </w:tblGrid>
      <w:tr w:rsidR="008C4AC0" w:rsidRPr="00286ED7"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Naziv otvorenog investicionog fonda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Smanjenje osnovnog kapitala ZIF-a Invest nova fond a.d. Bijeljina po osnovu priznavanja nerealizovanih dobitaka i gubitaka po HOV u Bilans uspjeha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Smanjenje osnovnog kapitala ZIF Invest nova fond a.d. Bijeljina po osnovu prenosa imovine i pripadajućeg dijela obaveza u OIF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Ukupan iznos za smanjenje osnovnog kapitala ZIF-a Invest nova fond a.d. Bijeljina</w:t>
            </w:r>
          </w:p>
        </w:tc>
      </w:tr>
      <w:tr w:rsidR="008C4AC0" w:rsidRPr="00286ED7"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</w:t>
            </w:r>
          </w:p>
        </w:tc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4=(2+3)</w:t>
            </w:r>
          </w:p>
        </w:tc>
      </w:tr>
      <w:tr w:rsidR="008C4AC0" w:rsidRPr="00286ED7">
        <w:tc>
          <w:tcPr>
            <w:tcW w:w="2754" w:type="dxa"/>
          </w:tcPr>
          <w:p w:rsidR="008C4AC0" w:rsidRPr="00286ED7" w:rsidRDefault="008C4AC0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OIF Invest nova fond </w:t>
            </w:r>
          </w:p>
        </w:tc>
        <w:tc>
          <w:tcPr>
            <w:tcW w:w="2754" w:type="dxa"/>
          </w:tcPr>
          <w:p w:rsidR="008C4AC0" w:rsidRPr="00286ED7" w:rsidRDefault="00EF747A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29.897.833,99</w:t>
            </w:r>
          </w:p>
        </w:tc>
        <w:tc>
          <w:tcPr>
            <w:tcW w:w="2754" w:type="dxa"/>
          </w:tcPr>
          <w:p w:rsidR="008C4AC0" w:rsidRPr="00286ED7" w:rsidRDefault="00EF747A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23.018.905,02</w:t>
            </w:r>
          </w:p>
        </w:tc>
        <w:tc>
          <w:tcPr>
            <w:tcW w:w="2754" w:type="dxa"/>
          </w:tcPr>
          <w:p w:rsidR="008C4AC0" w:rsidRPr="00286ED7" w:rsidRDefault="00EF747A" w:rsidP="0054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52.916.739,01</w:t>
            </w:r>
          </w:p>
        </w:tc>
      </w:tr>
    </w:tbl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PREOSTALI IZNOS OSNOVNOG KAPITALA ZATVORENOG INVESTICIONOG FONDA NAKON IZDVAJANJA DIJELA OSNOVNOG KAPITALA U OTVORENI INVESTICIONI FOND</w:t>
      </w:r>
    </w:p>
    <w:p w:rsidR="008C4AC0" w:rsidRPr="00286ED7" w:rsidRDefault="00BA15FA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Preostali iznos osnovnog kapitala </w:t>
      </w:r>
      <w:r w:rsidR="00F50CCF" w:rsidRPr="00286ED7">
        <w:rPr>
          <w:rFonts w:ascii="Times New Roman" w:hAnsi="Times New Roman" w:cs="Times New Roman"/>
          <w:sz w:val="24"/>
          <w:szCs w:val="24"/>
          <w:lang w:val="sr-Latn-BA"/>
        </w:rPr>
        <w:t>ZIF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 nakon izdvajanja dijela osnovnog kapitala u </w:t>
      </w:r>
      <w:r w:rsidR="00F50CCF" w:rsidRPr="00286ED7">
        <w:rPr>
          <w:rFonts w:ascii="Times New Roman" w:hAnsi="Times New Roman" w:cs="Times New Roman"/>
          <w:sz w:val="24"/>
          <w:szCs w:val="24"/>
          <w:lang w:val="sr-Latn-BA"/>
        </w:rPr>
        <w:t>OIF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7"/>
        <w:gridCol w:w="5507"/>
      </w:tblGrid>
      <w:tr w:rsidR="008C4AC0" w:rsidRPr="00286ED7">
        <w:tc>
          <w:tcPr>
            <w:tcW w:w="5508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Osnovni kapital ZIF Invest nova fond a.d. Bijeljina</w:t>
            </w:r>
          </w:p>
        </w:tc>
        <w:tc>
          <w:tcPr>
            <w:tcW w:w="5508" w:type="dxa"/>
          </w:tcPr>
          <w:p w:rsidR="008C4AC0" w:rsidRPr="00286ED7" w:rsidRDefault="00EF747A" w:rsidP="00EF74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187.191.287</w:t>
            </w:r>
            <w:r w:rsidR="00097C4A"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,00</w:t>
            </w:r>
          </w:p>
        </w:tc>
      </w:tr>
      <w:tr w:rsidR="008C4AC0" w:rsidRPr="00286ED7">
        <w:tc>
          <w:tcPr>
            <w:tcW w:w="5508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Ukupan iznos za smanjenje osnovnog kapitala ZIF-a Invest nova fond a.d. Bijeljina</w:t>
            </w:r>
          </w:p>
        </w:tc>
        <w:tc>
          <w:tcPr>
            <w:tcW w:w="5508" w:type="dxa"/>
          </w:tcPr>
          <w:p w:rsidR="008C4AC0" w:rsidRPr="00286ED7" w:rsidRDefault="00EF747A" w:rsidP="00FB6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52.916.739,01</w:t>
            </w:r>
          </w:p>
        </w:tc>
      </w:tr>
      <w:tr w:rsidR="008C4AC0" w:rsidRPr="00286ED7">
        <w:tc>
          <w:tcPr>
            <w:tcW w:w="5508" w:type="dxa"/>
          </w:tcPr>
          <w:p w:rsidR="008C4AC0" w:rsidRPr="00286ED7" w:rsidRDefault="008C4AC0" w:rsidP="005444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Iznos osnovnog kapitala ZIF-a Invest nova fond a.d. Bijeljina u preoblikovanju nakon izdvajanja imovine u OIF Invest nova fond</w:t>
            </w:r>
          </w:p>
        </w:tc>
        <w:tc>
          <w:tcPr>
            <w:tcW w:w="5508" w:type="dxa"/>
          </w:tcPr>
          <w:p w:rsidR="008C4AC0" w:rsidRPr="00286ED7" w:rsidRDefault="00EF747A" w:rsidP="00FB6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286ED7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134.274.547,99</w:t>
            </w:r>
          </w:p>
        </w:tc>
      </w:tr>
    </w:tbl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STATUSNE PROMJENE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Statusne promjene fonda se ne planiraju, iz razloga što izdvajanje dijela imovine iz postojećeg zatvorenog investicionog fonda u otvoreni investicion fond ne predstavlja stutusnu promjenu, već novo osnivanje otvorenog investicionog fonda.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DINAMIKA PRENOSA I STRUKTURA IMOVINE KOJA SE PRENOSI U OTVORENI INVESTICIONI FOND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planira da u prvom kvartalu 2017. godine započne postupak preoblikovanja sadašnjeg zatvorenog investicionog fonda u otvoreni investicioni fond, izdvajanjem i prenosom dijela imovine postojećeg zatvorenog investicionog fonda u otvoreni investicioni fond, tako da preostala imovina nakon formiranja otvorenog investicionog fonda, čini portfelj mješovitog zatvorenog investicionog fonda sa javnom ponudom. 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planira da postupak preoblikovanja završi u trećem kvartalu 2017. godine.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 otvoreni investicioni fond se prenose redovne i prioritetne akcije domaćih i stranih emitenata, redovne akcije domaćih i stranih investicionih fondova, obveznice RS Ministarstva finansija, obveznice i druge dužničke hartije od vrijednosti stranih izdavalaca, akcije i obveznice domaćih i stranih poslovnih banaka, udjeli stranih otvorenih investicionih fondova, gotovina i depoziti.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Imovinu otvorenog investicionog fonda čine ulaganja u 91 hartiju od vrijednosti i dio gotovine postojećeg zatvorenog investicionog fonda.</w:t>
      </w:r>
    </w:p>
    <w:p w:rsidR="00AD7C85" w:rsidRPr="00286ED7" w:rsidRDefault="00AD7C85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Tabelarni prikaz imovine koja se prenosi u otvoreni investicioni fond, sa strukturom imovine je dat u tabeli pod rednim brojem 3. </w:t>
      </w:r>
    </w:p>
    <w:p w:rsidR="00871612" w:rsidRPr="00286ED7" w:rsidRDefault="00871612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ROK ZA OKONČANJE POJEDINIH FAZA PREOBLIKOVANJA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planira da osnivanje otvorenog investicionog fonda, završi do kraja trećeg kvartala 2017. godine, a najkasnije do zakonom predviđenog roka.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ROK ZA OKONČANJE POSTUPKA POTPUNOG PREOBLIKOVANJA 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planira da postupak potpunog preoblikovanja fonda završi u skladu sa zakonom propisanim rokom 14.08.2018. godine, ali je krajnji cilj da se ovaj postupak završi u što kraćem roku, kako bi se stvorile pretpostavke za nesmetano funkcionisanje otvorenog investicionog fonda.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NAČIN IZRAČUNAVANJA PRIPADAJUĆEG BROJA UDJELA OTVORENOG INVESTICIONOG FONDA, SRAZMJERNO UČEŠĆU U KAPITALU ZATVORENOG INVESTICIONOG FONDA</w:t>
      </w:r>
    </w:p>
    <w:p w:rsidR="008C4AC0" w:rsidRPr="00286ED7" w:rsidRDefault="008C4AC0" w:rsidP="0007430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planira da u prvoj fazi izdvajanja dijela imovine postojećeg zatvorenog investicionog fonda u otvoreni investicioni fond, svim akcionarima postojećeg zatvorenog investicionog fonda srazmjerno broju akcija i procentualnom učešću u osnovnom kapitalu fonda, prenese pripadajući broj udjela u otvorenom investicionom fondu, kao i pripadajući broj akcija u zatvorenom investicionom fondu, u kome ostaje imovina sadašnjeg zatvorenog investicionog fonda sa javnom ponudom, nakon izdvajanja dijela imovine u otvoreni investicioni fond sa javnom ponudom.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Udio je hartija od vrijednosti bez nominalne vrijednosti, koju za račun otvorenog investicionog fonda emituje  društvo za upravljanje.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Udio je hartija od vrijednosti koja glasi na ime i koja se emituje kao nematerijalna hartija od vrijednosti, u elektronskom zapisu.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Udio je slobodno prenosiva hartija od vrijednosti. 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udjele otvorenog investicionog fonda uvrštava na banjalučku berzu, ili na drugo uređeno javno tržište.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ROKOVI U KOJIMA AKCIONARI POSTOJEĆEG ZATVORENOG INVESTICIONOG FONDA KOJI POSTAJU VLASNICI UDJELA OTVORENOG INVESTICIONOG FONDA MOGU ZAHTIJEVATI OTKUP UDJELA I NAČIN NA KOJI ĆE SE VRŠITI OTKUP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Vlasnik udjela u otvorenom investicionom fondu ima pravo da od društva za upravljanje zahtijeva otkup svojih udjela, a društvo za upravljanje je dužno da ovaj otkup izvrši bez odlaganja.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Otkup udjela u otvorenom investicionom fondu se vrši u skladu sa: Zakonom o investicionim fondovima, propisima Komisije za hartije od vrijednosti Republike Srpske i Prospektom otvorenog investicionog fonda, po cijeni na posljednji dan perioda u kome je primljen zahtjev za otkup, umanjenoj za iznos izlazne naknade.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za upravljanje vlasniku udjela zvrši isplatu otkupne cijene udjela, u roku od pet radnih dana od dana završetka perioda u kome se primaju zahtjevi za otkup, ako u Prospektu otvorenog investicionog fonda nije određen kraći rok za isplatu.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Umjesto isplate udjela u novcu, društvo za upravljanje može vlasniku udjela izvršiti otkup in specie, prenosom odgovarajućeg procenta svake vrste imovine fonda u vrijednosti udjela koji se na ovaj način otkupluju.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Ovakav način isplate udjela se vrši samo ako društvo za upravljanje procijeni da bi se prodajom imovine fonda, koja je potrebna za otkup udjela velike vrijednosti, ugrozila likvidnost fonda, i ako bi se otkupom doveli u neopovoljan položaj drugi vlasnici udjela fonda, i pod uslovom da se Statutom i Pospektom fonda predvidi mogućmost otkupa in specie udjela fonda.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Društvo može izvršiti otkup dijela udjela u novcu i dijela udjela u imovini fonda otkupom in specie, samo pod uslovom da je ovakav otkup predviđen Statutom i Pospektom fonda.</w:t>
      </w:r>
    </w:p>
    <w:p w:rsidR="00AD7C85" w:rsidRPr="00286ED7" w:rsidRDefault="00AD7C85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lastRenderedPageBreak/>
        <w:t>Izlazna provizija za otkup udjela, za slučaj da se otkup zahtijeva u prvoj godini od formiranja otvorenog investicionog fonda, se utvrđuje na iznos od 20,00% od vrijednosti novčane isplate udjela.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Izlazna provizija za otkup udjela, za slučaj da se otkup zahtijeva do kraja druge godine od dana formiranja fonda, se utvrđuje na iznos od 10,00% od vrijednosti novčane isplate udjela. 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Vlasnicima udjela koji zahtijevaju otkup se ne obračunava i nenaplaćuje izlazna provizija, nakon isteka roka od dvije godine od dana formiranja fonda.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286ED7" w:rsidRDefault="008C4AC0" w:rsidP="007B209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DRUGE INFORMACIJE NEOPHODNE ZA DONOŠENJE ODLUKE O PREOBLIKOVANJU ZATVORENOG INVESTICIONOG FONDA</w:t>
      </w:r>
    </w:p>
    <w:p w:rsidR="008C4AC0" w:rsidRPr="00286ED7" w:rsidRDefault="008C4AC0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 xml:space="preserve">Društvo za upravljanje planira da sve druge informacije, koje se odnose na postupak preoblikovanja zatvorenog investicionog fonda u otvoreni investicioni fond, od početka preoblikovanja zatvorenog investicionog fonda sa javnom ponudom u dva nova investiciona fonda redovno objavljuje i da redovno ažurira na svojoj web strani, na web strani banjalučke berze i u dnevnim novinama koje izlaze na cijeloj teritoriji Republike Srpske, </w:t>
      </w:r>
      <w:r w:rsidR="00682744" w:rsidRPr="00286ED7">
        <w:rPr>
          <w:rFonts w:ascii="Times New Roman" w:hAnsi="Times New Roman" w:cs="Times New Roman"/>
          <w:sz w:val="24"/>
          <w:szCs w:val="24"/>
          <w:lang w:val="sr-Latn-BA"/>
        </w:rPr>
        <w:t>t</w:t>
      </w:r>
      <w:r w:rsidRPr="00286ED7">
        <w:rPr>
          <w:rFonts w:ascii="Times New Roman" w:hAnsi="Times New Roman" w:cs="Times New Roman"/>
          <w:sz w:val="24"/>
          <w:szCs w:val="24"/>
          <w:lang w:val="sr-Latn-BA"/>
        </w:rPr>
        <w:t>ako da akcionari i vlasnici udjela investicionih fondova koji se preoblikuju kao i potencijalni investitori u fondove u preoblikovanju imaju sve važne informacije o toku samog postupka preoblikovanja.</w:t>
      </w:r>
    </w:p>
    <w:p w:rsidR="006C5DD3" w:rsidRPr="00286ED7" w:rsidRDefault="006C5DD3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8C4AC0" w:rsidRPr="005E35A4" w:rsidRDefault="005E35A4" w:rsidP="00625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286ED7">
        <w:rPr>
          <w:rFonts w:ascii="Times New Roman" w:hAnsi="Times New Roman" w:cs="Times New Roman"/>
          <w:sz w:val="24"/>
          <w:szCs w:val="24"/>
          <w:lang w:val="sr-Latn-BA"/>
        </w:rPr>
        <w:t>U Bijeljini, dana 19</w:t>
      </w:r>
      <w:r w:rsidR="0063091A" w:rsidRPr="00286ED7">
        <w:rPr>
          <w:rFonts w:ascii="Times New Roman" w:hAnsi="Times New Roman" w:cs="Times New Roman"/>
          <w:sz w:val="24"/>
          <w:szCs w:val="24"/>
          <w:lang w:val="sr-Latn-BA"/>
        </w:rPr>
        <w:t>.08</w:t>
      </w:r>
      <w:r w:rsidR="008C4AC0" w:rsidRPr="00286ED7">
        <w:rPr>
          <w:rFonts w:ascii="Times New Roman" w:hAnsi="Times New Roman" w:cs="Times New Roman"/>
          <w:sz w:val="24"/>
          <w:szCs w:val="24"/>
          <w:lang w:val="sr-Latn-BA"/>
        </w:rPr>
        <w:t>.2016. godine</w:t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  <w:r w:rsidR="008C4AC0" w:rsidRPr="005E35A4"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6C5DD3" w:rsidRPr="008B09DC" w:rsidRDefault="0063091A" w:rsidP="006C5DD3">
      <w:pPr>
        <w:spacing w:after="0" w:line="240" w:lineRule="auto"/>
        <w:jc w:val="center"/>
        <w:rPr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      </w:t>
      </w:r>
    </w:p>
    <w:p w:rsidR="008C4AC0" w:rsidRPr="006C5DD3" w:rsidRDefault="006C5DD3" w:rsidP="006C5DD3">
      <w:pPr>
        <w:tabs>
          <w:tab w:val="left" w:pos="8640"/>
        </w:tabs>
        <w:jc w:val="right"/>
        <w:rPr>
          <w:rFonts w:ascii="Times New Roman" w:hAnsi="Times New Roman" w:cs="Times New Roman"/>
          <w:sz w:val="24"/>
          <w:szCs w:val="24"/>
          <w:lang w:val="sr-Latn-BA"/>
        </w:rPr>
      </w:pPr>
      <w:r w:rsidRPr="006C5DD3">
        <w:rPr>
          <w:rFonts w:ascii="Times New Roman" w:hAnsi="Times New Roman" w:cs="Times New Roman"/>
          <w:sz w:val="24"/>
          <w:szCs w:val="24"/>
          <w:lang w:val="sr-Latn-BA"/>
        </w:rPr>
        <w:t>D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R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E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K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T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6C5DD3">
        <w:rPr>
          <w:rFonts w:ascii="Times New Roman" w:hAnsi="Times New Roman" w:cs="Times New Roman"/>
          <w:sz w:val="24"/>
          <w:szCs w:val="24"/>
          <w:lang w:val="sr-Latn-BA"/>
        </w:rPr>
        <w:t>R</w:t>
      </w:r>
    </w:p>
    <w:sectPr w:rsidR="008C4AC0" w:rsidRPr="006C5DD3" w:rsidSect="00B86ED3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473" w:rsidRDefault="00731473" w:rsidP="009070B5">
      <w:pPr>
        <w:spacing w:after="0" w:line="240" w:lineRule="auto"/>
      </w:pPr>
      <w:r>
        <w:separator/>
      </w:r>
    </w:p>
  </w:endnote>
  <w:endnote w:type="continuationSeparator" w:id="1">
    <w:p w:rsidR="00731473" w:rsidRDefault="00731473" w:rsidP="0090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C8" w:rsidRDefault="00A875C9">
    <w:pPr>
      <w:pStyle w:val="Footer"/>
      <w:jc w:val="center"/>
    </w:pPr>
    <w:fldSimple w:instr=" PAGE   \* MERGEFORMAT ">
      <w:r w:rsidR="00286ED7">
        <w:rPr>
          <w:noProof/>
        </w:rPr>
        <w:t>1</w:t>
      </w:r>
    </w:fldSimple>
  </w:p>
  <w:p w:rsidR="005A0EC8" w:rsidRDefault="005A0E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473" w:rsidRDefault="00731473" w:rsidP="009070B5">
      <w:pPr>
        <w:spacing w:after="0" w:line="240" w:lineRule="auto"/>
      </w:pPr>
      <w:r>
        <w:separator/>
      </w:r>
    </w:p>
  </w:footnote>
  <w:footnote w:type="continuationSeparator" w:id="1">
    <w:p w:rsidR="00731473" w:rsidRDefault="00731473" w:rsidP="0090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6E1"/>
    <w:multiLevelType w:val="hybridMultilevel"/>
    <w:tmpl w:val="85B4D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5F6"/>
    <w:multiLevelType w:val="hybridMultilevel"/>
    <w:tmpl w:val="46EE6AA2"/>
    <w:lvl w:ilvl="0" w:tplc="E620D9DC">
      <w:start w:val="5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2980E79"/>
    <w:multiLevelType w:val="hybridMultilevel"/>
    <w:tmpl w:val="C4C2F24E"/>
    <w:lvl w:ilvl="0" w:tplc="5560C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6EC5"/>
    <w:multiLevelType w:val="hybridMultilevel"/>
    <w:tmpl w:val="81FA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E169C"/>
    <w:multiLevelType w:val="hybridMultilevel"/>
    <w:tmpl w:val="90082B16"/>
    <w:lvl w:ilvl="0" w:tplc="28EEBF7C">
      <w:start w:val="5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D834DD7"/>
    <w:multiLevelType w:val="hybridMultilevel"/>
    <w:tmpl w:val="E87E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E18AF"/>
    <w:multiLevelType w:val="hybridMultilevel"/>
    <w:tmpl w:val="DBA49C08"/>
    <w:lvl w:ilvl="0" w:tplc="AC108918">
      <w:start w:val="4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8F70F9B"/>
    <w:multiLevelType w:val="hybridMultilevel"/>
    <w:tmpl w:val="D4DC9388"/>
    <w:lvl w:ilvl="0" w:tplc="DB0018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55C54"/>
    <w:multiLevelType w:val="hybridMultilevel"/>
    <w:tmpl w:val="8DBCE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31FC"/>
    <w:multiLevelType w:val="hybridMultilevel"/>
    <w:tmpl w:val="1C58DC00"/>
    <w:lvl w:ilvl="0" w:tplc="FE661990">
      <w:start w:val="4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4373938"/>
    <w:multiLevelType w:val="hybridMultilevel"/>
    <w:tmpl w:val="ACD63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09DC"/>
    <w:rsid w:val="00000248"/>
    <w:rsid w:val="0000598A"/>
    <w:rsid w:val="00006EC4"/>
    <w:rsid w:val="000109DA"/>
    <w:rsid w:val="00014829"/>
    <w:rsid w:val="0002489D"/>
    <w:rsid w:val="00027E49"/>
    <w:rsid w:val="000372FC"/>
    <w:rsid w:val="00045A2C"/>
    <w:rsid w:val="00047FB6"/>
    <w:rsid w:val="000552C4"/>
    <w:rsid w:val="000603A5"/>
    <w:rsid w:val="00061947"/>
    <w:rsid w:val="00061CBE"/>
    <w:rsid w:val="00061E64"/>
    <w:rsid w:val="00064E7D"/>
    <w:rsid w:val="0007250C"/>
    <w:rsid w:val="00074301"/>
    <w:rsid w:val="00077E2D"/>
    <w:rsid w:val="00080CA3"/>
    <w:rsid w:val="00081E19"/>
    <w:rsid w:val="00084C6C"/>
    <w:rsid w:val="00086A87"/>
    <w:rsid w:val="00090547"/>
    <w:rsid w:val="00097C4A"/>
    <w:rsid w:val="000A10B0"/>
    <w:rsid w:val="000A4E96"/>
    <w:rsid w:val="000B27FE"/>
    <w:rsid w:val="000B3C83"/>
    <w:rsid w:val="000B5566"/>
    <w:rsid w:val="000B5C32"/>
    <w:rsid w:val="000C0C80"/>
    <w:rsid w:val="000C256F"/>
    <w:rsid w:val="000C26AF"/>
    <w:rsid w:val="000C33C1"/>
    <w:rsid w:val="000C415F"/>
    <w:rsid w:val="000C43D3"/>
    <w:rsid w:val="000C5964"/>
    <w:rsid w:val="000C74FA"/>
    <w:rsid w:val="000D043C"/>
    <w:rsid w:val="000D1175"/>
    <w:rsid w:val="000E128C"/>
    <w:rsid w:val="000E1888"/>
    <w:rsid w:val="000E6E35"/>
    <w:rsid w:val="000E70FE"/>
    <w:rsid w:val="000F5999"/>
    <w:rsid w:val="00101F6E"/>
    <w:rsid w:val="001062F1"/>
    <w:rsid w:val="00107EBD"/>
    <w:rsid w:val="00110A94"/>
    <w:rsid w:val="001174B4"/>
    <w:rsid w:val="0012046B"/>
    <w:rsid w:val="00124D93"/>
    <w:rsid w:val="001310F8"/>
    <w:rsid w:val="001335CE"/>
    <w:rsid w:val="00143295"/>
    <w:rsid w:val="00146A18"/>
    <w:rsid w:val="001603F5"/>
    <w:rsid w:val="00165D5C"/>
    <w:rsid w:val="0017092E"/>
    <w:rsid w:val="00171593"/>
    <w:rsid w:val="0018609D"/>
    <w:rsid w:val="00192116"/>
    <w:rsid w:val="00195583"/>
    <w:rsid w:val="001A09E4"/>
    <w:rsid w:val="001A0F3D"/>
    <w:rsid w:val="001B20BE"/>
    <w:rsid w:val="001C266D"/>
    <w:rsid w:val="001C5E4D"/>
    <w:rsid w:val="001D2CF6"/>
    <w:rsid w:val="001D5219"/>
    <w:rsid w:val="001E3E3A"/>
    <w:rsid w:val="001E440A"/>
    <w:rsid w:val="001E4B29"/>
    <w:rsid w:val="001E4B7F"/>
    <w:rsid w:val="001E5A4F"/>
    <w:rsid w:val="001F0D04"/>
    <w:rsid w:val="001F6D4D"/>
    <w:rsid w:val="00204C44"/>
    <w:rsid w:val="002050B7"/>
    <w:rsid w:val="002075C1"/>
    <w:rsid w:val="00213599"/>
    <w:rsid w:val="00217CC4"/>
    <w:rsid w:val="00222220"/>
    <w:rsid w:val="00231189"/>
    <w:rsid w:val="00232E1C"/>
    <w:rsid w:val="00235E3F"/>
    <w:rsid w:val="00235FC1"/>
    <w:rsid w:val="00244505"/>
    <w:rsid w:val="0026084F"/>
    <w:rsid w:val="002626BA"/>
    <w:rsid w:val="00277B1F"/>
    <w:rsid w:val="00286ED7"/>
    <w:rsid w:val="00291485"/>
    <w:rsid w:val="00293526"/>
    <w:rsid w:val="00295630"/>
    <w:rsid w:val="00295E13"/>
    <w:rsid w:val="00296993"/>
    <w:rsid w:val="002A0B58"/>
    <w:rsid w:val="002A38AB"/>
    <w:rsid w:val="002A5374"/>
    <w:rsid w:val="002A5E4A"/>
    <w:rsid w:val="002A6168"/>
    <w:rsid w:val="002A632A"/>
    <w:rsid w:val="002B1705"/>
    <w:rsid w:val="002B7FD5"/>
    <w:rsid w:val="002C0F46"/>
    <w:rsid w:val="002C2551"/>
    <w:rsid w:val="002C5707"/>
    <w:rsid w:val="002C5C43"/>
    <w:rsid w:val="002C7900"/>
    <w:rsid w:val="002D1572"/>
    <w:rsid w:val="002D2B95"/>
    <w:rsid w:val="002D321E"/>
    <w:rsid w:val="002D5426"/>
    <w:rsid w:val="002D6BF0"/>
    <w:rsid w:val="002E2EFC"/>
    <w:rsid w:val="002F3CEE"/>
    <w:rsid w:val="002F48DD"/>
    <w:rsid w:val="002F5512"/>
    <w:rsid w:val="003052D7"/>
    <w:rsid w:val="00307C4D"/>
    <w:rsid w:val="003110DB"/>
    <w:rsid w:val="00322149"/>
    <w:rsid w:val="00330F10"/>
    <w:rsid w:val="003361E9"/>
    <w:rsid w:val="00340430"/>
    <w:rsid w:val="003404E4"/>
    <w:rsid w:val="00341BC3"/>
    <w:rsid w:val="00342EBD"/>
    <w:rsid w:val="003452D0"/>
    <w:rsid w:val="00346E6F"/>
    <w:rsid w:val="00350933"/>
    <w:rsid w:val="0035176E"/>
    <w:rsid w:val="00362156"/>
    <w:rsid w:val="003643E0"/>
    <w:rsid w:val="00373362"/>
    <w:rsid w:val="00380B32"/>
    <w:rsid w:val="003829FB"/>
    <w:rsid w:val="003941B8"/>
    <w:rsid w:val="00397899"/>
    <w:rsid w:val="003B3539"/>
    <w:rsid w:val="003C55DE"/>
    <w:rsid w:val="003C7468"/>
    <w:rsid w:val="003D04E9"/>
    <w:rsid w:val="003D1907"/>
    <w:rsid w:val="003D3C2D"/>
    <w:rsid w:val="003D7C52"/>
    <w:rsid w:val="003D7F47"/>
    <w:rsid w:val="003E005E"/>
    <w:rsid w:val="003E4CC5"/>
    <w:rsid w:val="003F2A57"/>
    <w:rsid w:val="00401582"/>
    <w:rsid w:val="004079B7"/>
    <w:rsid w:val="004108D7"/>
    <w:rsid w:val="00412962"/>
    <w:rsid w:val="00420C72"/>
    <w:rsid w:val="0042294C"/>
    <w:rsid w:val="004251E4"/>
    <w:rsid w:val="00426737"/>
    <w:rsid w:val="0043422F"/>
    <w:rsid w:val="0044276B"/>
    <w:rsid w:val="00446E3E"/>
    <w:rsid w:val="004534D6"/>
    <w:rsid w:val="004536AC"/>
    <w:rsid w:val="00454BA5"/>
    <w:rsid w:val="004605FC"/>
    <w:rsid w:val="004620BE"/>
    <w:rsid w:val="00462843"/>
    <w:rsid w:val="00473AD0"/>
    <w:rsid w:val="004754E1"/>
    <w:rsid w:val="00476922"/>
    <w:rsid w:val="00481A2A"/>
    <w:rsid w:val="00481F8C"/>
    <w:rsid w:val="00490AC1"/>
    <w:rsid w:val="00493CE7"/>
    <w:rsid w:val="004A0054"/>
    <w:rsid w:val="004A5FC3"/>
    <w:rsid w:val="004B780E"/>
    <w:rsid w:val="004C1ED5"/>
    <w:rsid w:val="004C3C33"/>
    <w:rsid w:val="004C5C66"/>
    <w:rsid w:val="004D0040"/>
    <w:rsid w:val="004E1260"/>
    <w:rsid w:val="004E5068"/>
    <w:rsid w:val="004F17B6"/>
    <w:rsid w:val="004F1940"/>
    <w:rsid w:val="004F27FB"/>
    <w:rsid w:val="00502B9C"/>
    <w:rsid w:val="00513ECC"/>
    <w:rsid w:val="00521C9D"/>
    <w:rsid w:val="0052623F"/>
    <w:rsid w:val="00532815"/>
    <w:rsid w:val="00535983"/>
    <w:rsid w:val="00542D24"/>
    <w:rsid w:val="00544444"/>
    <w:rsid w:val="00546C3F"/>
    <w:rsid w:val="00552F13"/>
    <w:rsid w:val="005623A7"/>
    <w:rsid w:val="005739AF"/>
    <w:rsid w:val="0057455C"/>
    <w:rsid w:val="005760EA"/>
    <w:rsid w:val="0058147E"/>
    <w:rsid w:val="0058276E"/>
    <w:rsid w:val="00584508"/>
    <w:rsid w:val="005925CC"/>
    <w:rsid w:val="005A0EC8"/>
    <w:rsid w:val="005A40BD"/>
    <w:rsid w:val="005A4F6F"/>
    <w:rsid w:val="005A680F"/>
    <w:rsid w:val="005B301E"/>
    <w:rsid w:val="005B3A21"/>
    <w:rsid w:val="005B4D4B"/>
    <w:rsid w:val="005B59D8"/>
    <w:rsid w:val="005C7167"/>
    <w:rsid w:val="005D5029"/>
    <w:rsid w:val="005D5831"/>
    <w:rsid w:val="005D7C5A"/>
    <w:rsid w:val="005E0BA3"/>
    <w:rsid w:val="005E2228"/>
    <w:rsid w:val="005E35A4"/>
    <w:rsid w:val="00607215"/>
    <w:rsid w:val="00607FEA"/>
    <w:rsid w:val="006205BE"/>
    <w:rsid w:val="00622B33"/>
    <w:rsid w:val="00625398"/>
    <w:rsid w:val="006257C3"/>
    <w:rsid w:val="0063054D"/>
    <w:rsid w:val="0063091A"/>
    <w:rsid w:val="00633803"/>
    <w:rsid w:val="00634395"/>
    <w:rsid w:val="00652C5A"/>
    <w:rsid w:val="00664FF9"/>
    <w:rsid w:val="006724FC"/>
    <w:rsid w:val="00674719"/>
    <w:rsid w:val="006779D7"/>
    <w:rsid w:val="00680E79"/>
    <w:rsid w:val="00682744"/>
    <w:rsid w:val="00686219"/>
    <w:rsid w:val="006913E9"/>
    <w:rsid w:val="006A1512"/>
    <w:rsid w:val="006A5D4D"/>
    <w:rsid w:val="006B597D"/>
    <w:rsid w:val="006C2AB0"/>
    <w:rsid w:val="006C4958"/>
    <w:rsid w:val="006C5DD3"/>
    <w:rsid w:val="006D48E8"/>
    <w:rsid w:val="006D6F76"/>
    <w:rsid w:val="006D7CC3"/>
    <w:rsid w:val="006E2590"/>
    <w:rsid w:val="006E61AD"/>
    <w:rsid w:val="006E7E16"/>
    <w:rsid w:val="006F1E13"/>
    <w:rsid w:val="006F2D41"/>
    <w:rsid w:val="00700064"/>
    <w:rsid w:val="007025C5"/>
    <w:rsid w:val="00706FBE"/>
    <w:rsid w:val="00712C80"/>
    <w:rsid w:val="00713000"/>
    <w:rsid w:val="007153AE"/>
    <w:rsid w:val="00731473"/>
    <w:rsid w:val="00734C79"/>
    <w:rsid w:val="00751ED4"/>
    <w:rsid w:val="00757071"/>
    <w:rsid w:val="00757D2B"/>
    <w:rsid w:val="007709A1"/>
    <w:rsid w:val="00771BD7"/>
    <w:rsid w:val="007749D9"/>
    <w:rsid w:val="00780919"/>
    <w:rsid w:val="0079396E"/>
    <w:rsid w:val="007A2FF2"/>
    <w:rsid w:val="007B0551"/>
    <w:rsid w:val="007B1777"/>
    <w:rsid w:val="007B2092"/>
    <w:rsid w:val="007B6453"/>
    <w:rsid w:val="007B6F0A"/>
    <w:rsid w:val="007B7484"/>
    <w:rsid w:val="007B782A"/>
    <w:rsid w:val="007C30BC"/>
    <w:rsid w:val="007C7545"/>
    <w:rsid w:val="007D6F12"/>
    <w:rsid w:val="007E1180"/>
    <w:rsid w:val="007E5E13"/>
    <w:rsid w:val="007E760D"/>
    <w:rsid w:val="007F48F2"/>
    <w:rsid w:val="007F7B16"/>
    <w:rsid w:val="00803BFB"/>
    <w:rsid w:val="008112AD"/>
    <w:rsid w:val="008113A7"/>
    <w:rsid w:val="00811563"/>
    <w:rsid w:val="008158CB"/>
    <w:rsid w:val="008167A2"/>
    <w:rsid w:val="00816A33"/>
    <w:rsid w:val="008205C2"/>
    <w:rsid w:val="008208D6"/>
    <w:rsid w:val="00821C86"/>
    <w:rsid w:val="00837D83"/>
    <w:rsid w:val="00854D11"/>
    <w:rsid w:val="00855AC0"/>
    <w:rsid w:val="0085614A"/>
    <w:rsid w:val="0085770C"/>
    <w:rsid w:val="008637EA"/>
    <w:rsid w:val="00863C2F"/>
    <w:rsid w:val="0086658A"/>
    <w:rsid w:val="00867608"/>
    <w:rsid w:val="00871612"/>
    <w:rsid w:val="00874EB2"/>
    <w:rsid w:val="0087722A"/>
    <w:rsid w:val="00877B6B"/>
    <w:rsid w:val="008810F3"/>
    <w:rsid w:val="00890E17"/>
    <w:rsid w:val="008948FD"/>
    <w:rsid w:val="008A1826"/>
    <w:rsid w:val="008A32F2"/>
    <w:rsid w:val="008A664D"/>
    <w:rsid w:val="008A7314"/>
    <w:rsid w:val="008A7924"/>
    <w:rsid w:val="008B09DC"/>
    <w:rsid w:val="008B2092"/>
    <w:rsid w:val="008C0D13"/>
    <w:rsid w:val="008C1F65"/>
    <w:rsid w:val="008C4AC0"/>
    <w:rsid w:val="008C5A11"/>
    <w:rsid w:val="008D3DDD"/>
    <w:rsid w:val="008D7FAA"/>
    <w:rsid w:val="008E0042"/>
    <w:rsid w:val="008E38D9"/>
    <w:rsid w:val="008E530E"/>
    <w:rsid w:val="008E5724"/>
    <w:rsid w:val="008F019A"/>
    <w:rsid w:val="008F2150"/>
    <w:rsid w:val="008F59BB"/>
    <w:rsid w:val="008F676E"/>
    <w:rsid w:val="00900B76"/>
    <w:rsid w:val="00901AEC"/>
    <w:rsid w:val="009048C5"/>
    <w:rsid w:val="00905AFA"/>
    <w:rsid w:val="009070B5"/>
    <w:rsid w:val="00912113"/>
    <w:rsid w:val="009278A9"/>
    <w:rsid w:val="00933D63"/>
    <w:rsid w:val="00934930"/>
    <w:rsid w:val="00936A5D"/>
    <w:rsid w:val="009372E3"/>
    <w:rsid w:val="00942E1A"/>
    <w:rsid w:val="00942EA2"/>
    <w:rsid w:val="00945188"/>
    <w:rsid w:val="0095063F"/>
    <w:rsid w:val="0096404A"/>
    <w:rsid w:val="00973846"/>
    <w:rsid w:val="009743E5"/>
    <w:rsid w:val="00974D7B"/>
    <w:rsid w:val="00980C79"/>
    <w:rsid w:val="00982414"/>
    <w:rsid w:val="00984FD9"/>
    <w:rsid w:val="009A2270"/>
    <w:rsid w:val="009A5684"/>
    <w:rsid w:val="009B0604"/>
    <w:rsid w:val="009B40E4"/>
    <w:rsid w:val="009B66B4"/>
    <w:rsid w:val="009C285A"/>
    <w:rsid w:val="009C43BD"/>
    <w:rsid w:val="009D58E2"/>
    <w:rsid w:val="009D7ACF"/>
    <w:rsid w:val="009E13F1"/>
    <w:rsid w:val="009E694B"/>
    <w:rsid w:val="009F2E9B"/>
    <w:rsid w:val="00A02872"/>
    <w:rsid w:val="00A0290B"/>
    <w:rsid w:val="00A0385F"/>
    <w:rsid w:val="00A12A0A"/>
    <w:rsid w:val="00A16307"/>
    <w:rsid w:val="00A22138"/>
    <w:rsid w:val="00A258A4"/>
    <w:rsid w:val="00A26654"/>
    <w:rsid w:val="00A267AE"/>
    <w:rsid w:val="00A35875"/>
    <w:rsid w:val="00A37661"/>
    <w:rsid w:val="00A61B83"/>
    <w:rsid w:val="00A637C2"/>
    <w:rsid w:val="00A63E2E"/>
    <w:rsid w:val="00A6637D"/>
    <w:rsid w:val="00A66593"/>
    <w:rsid w:val="00A75277"/>
    <w:rsid w:val="00A80B7C"/>
    <w:rsid w:val="00A86102"/>
    <w:rsid w:val="00A875C9"/>
    <w:rsid w:val="00A91ABB"/>
    <w:rsid w:val="00A966BA"/>
    <w:rsid w:val="00AA1C2F"/>
    <w:rsid w:val="00AA2BBF"/>
    <w:rsid w:val="00AA6A8D"/>
    <w:rsid w:val="00AA6CDB"/>
    <w:rsid w:val="00AB63DB"/>
    <w:rsid w:val="00AB777C"/>
    <w:rsid w:val="00AC0154"/>
    <w:rsid w:val="00AC4111"/>
    <w:rsid w:val="00AC52F7"/>
    <w:rsid w:val="00AD2037"/>
    <w:rsid w:val="00AD2758"/>
    <w:rsid w:val="00AD43CD"/>
    <w:rsid w:val="00AD7C79"/>
    <w:rsid w:val="00AD7C85"/>
    <w:rsid w:val="00AE0BF4"/>
    <w:rsid w:val="00AE177C"/>
    <w:rsid w:val="00AE3392"/>
    <w:rsid w:val="00AE43F0"/>
    <w:rsid w:val="00AF2DF0"/>
    <w:rsid w:val="00AF7D08"/>
    <w:rsid w:val="00B00C22"/>
    <w:rsid w:val="00B03E69"/>
    <w:rsid w:val="00B04B10"/>
    <w:rsid w:val="00B07A91"/>
    <w:rsid w:val="00B143EA"/>
    <w:rsid w:val="00B148C4"/>
    <w:rsid w:val="00B14C98"/>
    <w:rsid w:val="00B152A2"/>
    <w:rsid w:val="00B2182C"/>
    <w:rsid w:val="00B34638"/>
    <w:rsid w:val="00B423C0"/>
    <w:rsid w:val="00B435C7"/>
    <w:rsid w:val="00B50461"/>
    <w:rsid w:val="00B552BC"/>
    <w:rsid w:val="00B609FC"/>
    <w:rsid w:val="00B619F8"/>
    <w:rsid w:val="00B62A25"/>
    <w:rsid w:val="00B631E2"/>
    <w:rsid w:val="00B648BB"/>
    <w:rsid w:val="00B653D9"/>
    <w:rsid w:val="00B65606"/>
    <w:rsid w:val="00B705D5"/>
    <w:rsid w:val="00B73B83"/>
    <w:rsid w:val="00B7462B"/>
    <w:rsid w:val="00B8117F"/>
    <w:rsid w:val="00B8313F"/>
    <w:rsid w:val="00B86ED3"/>
    <w:rsid w:val="00B9012B"/>
    <w:rsid w:val="00B9127E"/>
    <w:rsid w:val="00B9145D"/>
    <w:rsid w:val="00B951DC"/>
    <w:rsid w:val="00BA15FA"/>
    <w:rsid w:val="00BA3D7A"/>
    <w:rsid w:val="00BA7E16"/>
    <w:rsid w:val="00BB1381"/>
    <w:rsid w:val="00BD54E5"/>
    <w:rsid w:val="00BD78E5"/>
    <w:rsid w:val="00BE0E3A"/>
    <w:rsid w:val="00BE3781"/>
    <w:rsid w:val="00BE7034"/>
    <w:rsid w:val="00BE75FD"/>
    <w:rsid w:val="00BF25FA"/>
    <w:rsid w:val="00BF4019"/>
    <w:rsid w:val="00C066FD"/>
    <w:rsid w:val="00C13831"/>
    <w:rsid w:val="00C14594"/>
    <w:rsid w:val="00C1753E"/>
    <w:rsid w:val="00C203B8"/>
    <w:rsid w:val="00C22088"/>
    <w:rsid w:val="00C260D0"/>
    <w:rsid w:val="00C26B0F"/>
    <w:rsid w:val="00C26D41"/>
    <w:rsid w:val="00C351A3"/>
    <w:rsid w:val="00C3689D"/>
    <w:rsid w:val="00C444CC"/>
    <w:rsid w:val="00C44D5C"/>
    <w:rsid w:val="00C450A0"/>
    <w:rsid w:val="00C4526B"/>
    <w:rsid w:val="00C46839"/>
    <w:rsid w:val="00C46A1F"/>
    <w:rsid w:val="00C50E84"/>
    <w:rsid w:val="00C50FFC"/>
    <w:rsid w:val="00C52BB7"/>
    <w:rsid w:val="00C55376"/>
    <w:rsid w:val="00C61C41"/>
    <w:rsid w:val="00C7280A"/>
    <w:rsid w:val="00C74E9A"/>
    <w:rsid w:val="00C7625F"/>
    <w:rsid w:val="00C77DCC"/>
    <w:rsid w:val="00C80785"/>
    <w:rsid w:val="00C80A13"/>
    <w:rsid w:val="00C866CE"/>
    <w:rsid w:val="00CA056A"/>
    <w:rsid w:val="00CA084F"/>
    <w:rsid w:val="00CB1D69"/>
    <w:rsid w:val="00CB2341"/>
    <w:rsid w:val="00CB4741"/>
    <w:rsid w:val="00CB7538"/>
    <w:rsid w:val="00CD315C"/>
    <w:rsid w:val="00CD3E77"/>
    <w:rsid w:val="00CF2DA4"/>
    <w:rsid w:val="00D0180B"/>
    <w:rsid w:val="00D113ED"/>
    <w:rsid w:val="00D14E0B"/>
    <w:rsid w:val="00D17BFF"/>
    <w:rsid w:val="00D20C4A"/>
    <w:rsid w:val="00D240CB"/>
    <w:rsid w:val="00D27EE2"/>
    <w:rsid w:val="00D33340"/>
    <w:rsid w:val="00D36336"/>
    <w:rsid w:val="00D3690A"/>
    <w:rsid w:val="00D4687D"/>
    <w:rsid w:val="00D46C09"/>
    <w:rsid w:val="00D51915"/>
    <w:rsid w:val="00D55112"/>
    <w:rsid w:val="00D70524"/>
    <w:rsid w:val="00D70B8D"/>
    <w:rsid w:val="00D71665"/>
    <w:rsid w:val="00D80676"/>
    <w:rsid w:val="00D91086"/>
    <w:rsid w:val="00D91236"/>
    <w:rsid w:val="00D942B5"/>
    <w:rsid w:val="00DA0370"/>
    <w:rsid w:val="00DA2798"/>
    <w:rsid w:val="00DA5021"/>
    <w:rsid w:val="00DA6216"/>
    <w:rsid w:val="00DA78A0"/>
    <w:rsid w:val="00DB1AE3"/>
    <w:rsid w:val="00DB2A22"/>
    <w:rsid w:val="00DB34CA"/>
    <w:rsid w:val="00DC2F77"/>
    <w:rsid w:val="00DD2DEA"/>
    <w:rsid w:val="00DE2CA3"/>
    <w:rsid w:val="00DE399D"/>
    <w:rsid w:val="00DE404C"/>
    <w:rsid w:val="00DE4F60"/>
    <w:rsid w:val="00DF7657"/>
    <w:rsid w:val="00E00C36"/>
    <w:rsid w:val="00E00CEC"/>
    <w:rsid w:val="00E052F2"/>
    <w:rsid w:val="00E079BF"/>
    <w:rsid w:val="00E12BE6"/>
    <w:rsid w:val="00E168F9"/>
    <w:rsid w:val="00E25AB1"/>
    <w:rsid w:val="00E330A6"/>
    <w:rsid w:val="00E4084A"/>
    <w:rsid w:val="00E44B4A"/>
    <w:rsid w:val="00E50082"/>
    <w:rsid w:val="00E520FB"/>
    <w:rsid w:val="00E56B1D"/>
    <w:rsid w:val="00E63D92"/>
    <w:rsid w:val="00E6736A"/>
    <w:rsid w:val="00E74332"/>
    <w:rsid w:val="00E80C61"/>
    <w:rsid w:val="00E81304"/>
    <w:rsid w:val="00E91F7F"/>
    <w:rsid w:val="00E939EA"/>
    <w:rsid w:val="00EA1C72"/>
    <w:rsid w:val="00EA31EF"/>
    <w:rsid w:val="00EB59C6"/>
    <w:rsid w:val="00EC2C3F"/>
    <w:rsid w:val="00EC38FA"/>
    <w:rsid w:val="00ED4554"/>
    <w:rsid w:val="00ED49CC"/>
    <w:rsid w:val="00ED55E9"/>
    <w:rsid w:val="00EE2071"/>
    <w:rsid w:val="00EE2330"/>
    <w:rsid w:val="00EE41EE"/>
    <w:rsid w:val="00EE5B31"/>
    <w:rsid w:val="00EF349A"/>
    <w:rsid w:val="00EF6678"/>
    <w:rsid w:val="00EF747A"/>
    <w:rsid w:val="00F11F32"/>
    <w:rsid w:val="00F12F2C"/>
    <w:rsid w:val="00F16DD2"/>
    <w:rsid w:val="00F211DF"/>
    <w:rsid w:val="00F31490"/>
    <w:rsid w:val="00F319B7"/>
    <w:rsid w:val="00F35242"/>
    <w:rsid w:val="00F369BB"/>
    <w:rsid w:val="00F36EF5"/>
    <w:rsid w:val="00F37427"/>
    <w:rsid w:val="00F50CCF"/>
    <w:rsid w:val="00F512B4"/>
    <w:rsid w:val="00F529A1"/>
    <w:rsid w:val="00F529F3"/>
    <w:rsid w:val="00F544AF"/>
    <w:rsid w:val="00F622C2"/>
    <w:rsid w:val="00F64B0E"/>
    <w:rsid w:val="00F64D7B"/>
    <w:rsid w:val="00F74B7C"/>
    <w:rsid w:val="00F82136"/>
    <w:rsid w:val="00F8242C"/>
    <w:rsid w:val="00F85372"/>
    <w:rsid w:val="00F91C67"/>
    <w:rsid w:val="00F93E80"/>
    <w:rsid w:val="00F94191"/>
    <w:rsid w:val="00FA4AB8"/>
    <w:rsid w:val="00FB0C49"/>
    <w:rsid w:val="00FB63D5"/>
    <w:rsid w:val="00FB7957"/>
    <w:rsid w:val="00FC28CE"/>
    <w:rsid w:val="00FD19FD"/>
    <w:rsid w:val="00FD3BD6"/>
    <w:rsid w:val="00FD4043"/>
    <w:rsid w:val="00FE14ED"/>
    <w:rsid w:val="00FE2F1F"/>
    <w:rsid w:val="00FE392E"/>
    <w:rsid w:val="00FE72F7"/>
    <w:rsid w:val="00FF54E8"/>
    <w:rsid w:val="00FF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414"/>
    <w:pPr>
      <w:ind w:left="720"/>
    </w:pPr>
  </w:style>
  <w:style w:type="character" w:styleId="Hyperlink">
    <w:name w:val="Hyperlink"/>
    <w:basedOn w:val="DefaultParagraphFont"/>
    <w:uiPriority w:val="99"/>
    <w:semiHidden/>
    <w:rsid w:val="008F0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F019A"/>
    <w:rPr>
      <w:color w:val="800080"/>
      <w:u w:val="single"/>
    </w:rPr>
  </w:style>
  <w:style w:type="paragraph" w:customStyle="1" w:styleId="xl64">
    <w:name w:val="xl64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65">
    <w:name w:val="xl65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66">
    <w:name w:val="xl66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i/>
      <w:iCs/>
      <w:sz w:val="14"/>
      <w:szCs w:val="14"/>
      <w:lang w:val="sr-Latn-BA" w:eastAsia="sr-Latn-BA"/>
    </w:rPr>
  </w:style>
  <w:style w:type="paragraph" w:customStyle="1" w:styleId="xl67">
    <w:name w:val="xl67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Arial Narrow"/>
      <w:i/>
      <w:iCs/>
      <w:sz w:val="14"/>
      <w:szCs w:val="14"/>
      <w:lang w:val="sr-Latn-BA" w:eastAsia="sr-Latn-BA"/>
    </w:rPr>
  </w:style>
  <w:style w:type="paragraph" w:customStyle="1" w:styleId="xl68">
    <w:name w:val="xl68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69">
    <w:name w:val="xl69"/>
    <w:basedOn w:val="Normal"/>
    <w:uiPriority w:val="99"/>
    <w:rsid w:val="008F0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0">
    <w:name w:val="xl70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1">
    <w:name w:val="xl71"/>
    <w:basedOn w:val="Normal"/>
    <w:uiPriority w:val="99"/>
    <w:rsid w:val="008F0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2">
    <w:name w:val="xl72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3">
    <w:name w:val="xl73"/>
    <w:basedOn w:val="Normal"/>
    <w:uiPriority w:val="99"/>
    <w:rsid w:val="008F0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4">
    <w:name w:val="xl74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5">
    <w:name w:val="xl75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6">
    <w:name w:val="xl76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7">
    <w:name w:val="xl77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8">
    <w:name w:val="xl78"/>
    <w:basedOn w:val="Normal"/>
    <w:uiPriority w:val="99"/>
    <w:rsid w:val="008F0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79">
    <w:name w:val="xl79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0">
    <w:name w:val="xl80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1">
    <w:name w:val="xl81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2">
    <w:name w:val="xl82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3">
    <w:name w:val="xl83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4">
    <w:name w:val="xl84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5">
    <w:name w:val="xl85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b/>
      <w:bCs/>
      <w:sz w:val="14"/>
      <w:szCs w:val="14"/>
      <w:lang w:val="sr-Latn-BA" w:eastAsia="sr-Latn-BA"/>
    </w:rPr>
  </w:style>
  <w:style w:type="paragraph" w:customStyle="1" w:styleId="xl86">
    <w:name w:val="xl86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Arial Narrow"/>
      <w:b/>
      <w:bCs/>
      <w:sz w:val="14"/>
      <w:szCs w:val="14"/>
      <w:lang w:val="sr-Latn-BA" w:eastAsia="sr-Latn-BA"/>
    </w:rPr>
  </w:style>
  <w:style w:type="paragraph" w:customStyle="1" w:styleId="xl87">
    <w:name w:val="xl87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customStyle="1" w:styleId="xl88">
    <w:name w:val="xl88"/>
    <w:basedOn w:val="Normal"/>
    <w:uiPriority w:val="99"/>
    <w:rsid w:val="008F0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Arial Narrow"/>
      <w:sz w:val="14"/>
      <w:szCs w:val="14"/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rsid w:val="0090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70B5"/>
  </w:style>
  <w:style w:type="paragraph" w:styleId="Footer">
    <w:name w:val="footer"/>
    <w:basedOn w:val="Normal"/>
    <w:link w:val="FooterChar"/>
    <w:uiPriority w:val="99"/>
    <w:rsid w:val="00907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70B5"/>
  </w:style>
  <w:style w:type="table" w:styleId="TableGrid">
    <w:name w:val="Table Grid"/>
    <w:basedOn w:val="TableNormal"/>
    <w:uiPriority w:val="99"/>
    <w:rsid w:val="00B2182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8892-6D30-4AC8-8927-F56BB03B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L A N  P R E O B L I K O V A N J A</vt:lpstr>
    </vt:vector>
  </TitlesOfParts>
  <Company>HOME</Company>
  <LinksUpToDate>false</LinksUpToDate>
  <CharactersWithSpaces>33710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A N  P R E O B L I K O V A N J A</dc:title>
  <dc:creator>Korisnik</dc:creator>
  <cp:lastModifiedBy>Korisnik</cp:lastModifiedBy>
  <cp:revision>46</cp:revision>
  <cp:lastPrinted>2016-09-01T10:26:00Z</cp:lastPrinted>
  <dcterms:created xsi:type="dcterms:W3CDTF">2016-08-17T06:58:00Z</dcterms:created>
  <dcterms:modified xsi:type="dcterms:W3CDTF">2016-09-06T07:28:00Z</dcterms:modified>
</cp:coreProperties>
</file>